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E099D" w14:textId="77777777" w:rsidR="00FD5C07" w:rsidRPr="00E42A68" w:rsidRDefault="00906489">
      <w:pPr>
        <w:pStyle w:val="Ttulo1"/>
        <w:spacing w:before="79" w:line="247" w:lineRule="auto"/>
        <w:ind w:left="6771" w:right="151" w:firstLine="551"/>
        <w:jc w:val="right"/>
        <w:rPr>
          <w:u w:val="single"/>
          <w:lang w:val="pt-BR"/>
        </w:rPr>
      </w:pPr>
      <w:bookmarkStart w:id="0" w:name="_GoBack"/>
      <w:bookmarkEnd w:id="0"/>
      <w:r w:rsidRPr="00E42A68">
        <w:rPr>
          <w:u w:val="single"/>
          <w:lang w:val="pt-BR"/>
        </w:rPr>
        <w:t xml:space="preserve">ANEXO 13-A APÊNDICE </w:t>
      </w:r>
      <w:r w:rsidRPr="00E42A68">
        <w:rPr>
          <w:spacing w:val="-10"/>
          <w:u w:val="single"/>
          <w:lang w:val="pt-BR"/>
        </w:rPr>
        <w:t>13-A-5</w:t>
      </w:r>
    </w:p>
    <w:p w14:paraId="572A1E5B" w14:textId="36C3F7E1" w:rsidR="00FD5C07" w:rsidRPr="004C6959" w:rsidRDefault="00FD5C07">
      <w:pPr>
        <w:pStyle w:val="Corpodetexto"/>
        <w:spacing w:before="0"/>
        <w:ind w:left="0" w:firstLine="0"/>
        <w:rPr>
          <w:b/>
          <w:lang w:val="pt-BR"/>
        </w:rPr>
      </w:pPr>
    </w:p>
    <w:p w14:paraId="05DB7F60" w14:textId="77777777" w:rsidR="00FD5C07" w:rsidRPr="004C6959" w:rsidRDefault="00FD5C07">
      <w:pPr>
        <w:pStyle w:val="Corpodetexto"/>
        <w:spacing w:before="0"/>
        <w:ind w:left="0" w:firstLine="0"/>
        <w:rPr>
          <w:b/>
          <w:lang w:val="pt-BR"/>
        </w:rPr>
      </w:pPr>
    </w:p>
    <w:p w14:paraId="50B23215" w14:textId="77777777" w:rsidR="00FD5C07" w:rsidRPr="004C6959" w:rsidRDefault="00FD5C07">
      <w:pPr>
        <w:pStyle w:val="Corpodetexto"/>
        <w:spacing w:before="18"/>
        <w:ind w:left="0" w:firstLine="0"/>
        <w:rPr>
          <w:b/>
          <w:lang w:val="pt-BR"/>
        </w:rPr>
      </w:pPr>
    </w:p>
    <w:p w14:paraId="5F382FE9" w14:textId="77777777" w:rsidR="00FD5C07" w:rsidRPr="004C6959" w:rsidRDefault="00906489">
      <w:pPr>
        <w:spacing w:line="247" w:lineRule="auto"/>
        <w:ind w:left="149" w:right="145"/>
        <w:jc w:val="center"/>
        <w:rPr>
          <w:b/>
          <w:lang w:val="pt-BR"/>
        </w:rPr>
      </w:pPr>
      <w:r w:rsidRPr="004C6959">
        <w:rPr>
          <w:b/>
          <w:lang w:val="pt-BR"/>
        </w:rPr>
        <w:t xml:space="preserve">CRONOGRAMA DE COMPROMISSOS SOBRE COMPRAS GOVERNAMENTAIS </w:t>
      </w:r>
      <w:r w:rsidRPr="004C6959">
        <w:rPr>
          <w:b/>
          <w:spacing w:val="-2"/>
          <w:lang w:val="pt-BR"/>
        </w:rPr>
        <w:t>SINGAPURA</w:t>
      </w:r>
    </w:p>
    <w:p w14:paraId="0992E726" w14:textId="77777777" w:rsidR="00FD5C07" w:rsidRPr="004C6959" w:rsidRDefault="00FD5C07">
      <w:pPr>
        <w:pStyle w:val="Corpodetexto"/>
        <w:spacing w:before="4"/>
        <w:ind w:left="0" w:firstLine="0"/>
        <w:rPr>
          <w:b/>
          <w:lang w:val="pt-BR"/>
        </w:rPr>
      </w:pPr>
    </w:p>
    <w:p w14:paraId="63BA46B0" w14:textId="77777777" w:rsidR="00FD5C07" w:rsidRPr="004C6959" w:rsidRDefault="00906489">
      <w:pPr>
        <w:pStyle w:val="Corpodetexto"/>
        <w:spacing w:before="1"/>
        <w:ind w:left="1" w:right="1" w:firstLine="0"/>
        <w:jc w:val="center"/>
        <w:rPr>
          <w:lang w:val="pt-BR"/>
        </w:rPr>
      </w:pPr>
      <w:r w:rsidRPr="004C6959">
        <w:rPr>
          <w:u w:val="single"/>
          <w:lang w:val="pt-BR"/>
        </w:rPr>
        <w:t xml:space="preserve">SEÇÃO </w:t>
      </w:r>
      <w:r w:rsidRPr="004C6959">
        <w:rPr>
          <w:spacing w:val="-10"/>
          <w:u w:val="single"/>
          <w:lang w:val="pt-BR"/>
        </w:rPr>
        <w:t>A</w:t>
      </w:r>
    </w:p>
    <w:p w14:paraId="7C36BC61" w14:textId="77777777" w:rsidR="00FD5C07" w:rsidRPr="004C6959" w:rsidRDefault="00FD5C07">
      <w:pPr>
        <w:pStyle w:val="Corpodetexto"/>
        <w:spacing w:before="13"/>
        <w:ind w:left="0" w:firstLine="0"/>
        <w:rPr>
          <w:lang w:val="pt-BR"/>
        </w:rPr>
      </w:pPr>
    </w:p>
    <w:p w14:paraId="5AE5CB66" w14:textId="77777777" w:rsidR="00FD5C07" w:rsidRPr="004C6959" w:rsidRDefault="00906489">
      <w:pPr>
        <w:pStyle w:val="Corpodetexto"/>
        <w:spacing w:before="0"/>
        <w:ind w:left="1" w:right="1" w:firstLine="0"/>
        <w:jc w:val="center"/>
        <w:rPr>
          <w:lang w:val="pt-BR"/>
        </w:rPr>
      </w:pPr>
      <w:r w:rsidRPr="004C6959">
        <w:rPr>
          <w:u w:val="single"/>
          <w:lang w:val="pt-BR"/>
        </w:rPr>
        <w:t>(</w:t>
      </w:r>
      <w:r w:rsidRPr="004C6959">
        <w:rPr>
          <w:spacing w:val="-2"/>
          <w:u w:val="single"/>
          <w:lang w:val="pt-BR"/>
        </w:rPr>
        <w:t xml:space="preserve">ENTIDADES </w:t>
      </w:r>
      <w:r w:rsidRPr="004C6959">
        <w:rPr>
          <w:u w:val="single"/>
          <w:lang w:val="pt-BR"/>
        </w:rPr>
        <w:t>CENTRAIS</w:t>
      </w:r>
      <w:r w:rsidRPr="004C6959">
        <w:rPr>
          <w:spacing w:val="-2"/>
          <w:u w:val="single"/>
          <w:lang w:val="pt-BR"/>
        </w:rPr>
        <w:t>)</w:t>
      </w:r>
    </w:p>
    <w:p w14:paraId="3CB8F321" w14:textId="77777777" w:rsidR="00FD5C07" w:rsidRPr="004C6959" w:rsidRDefault="00FD5C07">
      <w:pPr>
        <w:pStyle w:val="Corpodetexto"/>
        <w:spacing w:before="0"/>
        <w:ind w:left="0" w:firstLine="0"/>
        <w:rPr>
          <w:lang w:val="pt-BR"/>
        </w:rPr>
      </w:pPr>
    </w:p>
    <w:p w14:paraId="1E54021F" w14:textId="77777777" w:rsidR="00FD5C07" w:rsidRPr="004C6959" w:rsidRDefault="00FD5C07">
      <w:pPr>
        <w:pStyle w:val="Corpodetexto"/>
        <w:spacing w:before="20"/>
        <w:ind w:left="0" w:firstLine="0"/>
        <w:rPr>
          <w:lang w:val="pt-BR"/>
        </w:rPr>
      </w:pPr>
    </w:p>
    <w:p w14:paraId="17E21D88" w14:textId="36583801" w:rsidR="00FD5C07" w:rsidRPr="004C6959" w:rsidRDefault="00C35CD8">
      <w:pPr>
        <w:ind w:left="154"/>
        <w:rPr>
          <w:i/>
          <w:lang w:val="pt-BR"/>
        </w:rPr>
      </w:pPr>
      <w:r>
        <w:rPr>
          <w:i/>
          <w:spacing w:val="-2"/>
          <w:lang w:val="pt-BR"/>
        </w:rPr>
        <w:t>Patamares</w:t>
      </w:r>
      <w:r w:rsidR="00906489" w:rsidRPr="004C6959">
        <w:rPr>
          <w:i/>
          <w:spacing w:val="-2"/>
          <w:lang w:val="pt-BR"/>
        </w:rPr>
        <w:t>:</w:t>
      </w:r>
    </w:p>
    <w:p w14:paraId="58939BB5" w14:textId="77777777" w:rsidR="00FD5C07" w:rsidRPr="004C6959" w:rsidRDefault="00FD5C07">
      <w:pPr>
        <w:pStyle w:val="Corpodetexto"/>
        <w:spacing w:before="14"/>
        <w:ind w:left="0" w:firstLine="0"/>
        <w:rPr>
          <w:i/>
          <w:lang w:val="pt-BR"/>
        </w:rPr>
      </w:pPr>
    </w:p>
    <w:p w14:paraId="31C95C86" w14:textId="6F80EA8C" w:rsidR="00FD5C07" w:rsidRPr="004C6959" w:rsidRDefault="00C35CD8">
      <w:pPr>
        <w:pStyle w:val="Corpodetexto"/>
        <w:spacing w:before="0" w:line="244" w:lineRule="auto"/>
        <w:ind w:left="154" w:firstLine="678"/>
        <w:rPr>
          <w:lang w:val="pt-BR"/>
        </w:rPr>
      </w:pPr>
      <w:r>
        <w:rPr>
          <w:lang w:val="pt-BR"/>
        </w:rPr>
        <w:t>Salvo se</w:t>
      </w:r>
      <w:r w:rsidR="00906489" w:rsidRPr="004C6959">
        <w:rPr>
          <w:lang w:val="pt-BR"/>
        </w:rPr>
        <w:t xml:space="preserve"> especificado de outra forma, o Capítulo 13 (Compras Governamentais) abrangerá as compras das entidades listadas na Seção A, sujeitas aos seguintes </w:t>
      </w:r>
      <w:r>
        <w:rPr>
          <w:lang w:val="pt-BR"/>
        </w:rPr>
        <w:t>patamares</w:t>
      </w:r>
      <w:r w:rsidR="00906489" w:rsidRPr="004C6959">
        <w:rPr>
          <w:lang w:val="pt-BR"/>
        </w:rPr>
        <w:t>:</w:t>
      </w:r>
    </w:p>
    <w:p w14:paraId="14EF5E7E" w14:textId="77777777" w:rsidR="00FD5C07" w:rsidRPr="004C6959" w:rsidRDefault="00FD5C07">
      <w:pPr>
        <w:pStyle w:val="Corpodetexto"/>
        <w:spacing w:before="9"/>
        <w:ind w:left="0" w:firstLine="0"/>
        <w:rPr>
          <w:lang w:val="pt-BR"/>
        </w:rPr>
      </w:pPr>
    </w:p>
    <w:p w14:paraId="3E08CB22" w14:textId="4C535238" w:rsidR="00FD5C07" w:rsidRPr="004C6959" w:rsidRDefault="00906489">
      <w:pPr>
        <w:pStyle w:val="Corpodetexto"/>
        <w:tabs>
          <w:tab w:val="left" w:pos="4220"/>
        </w:tabs>
        <w:spacing w:before="1"/>
        <w:ind w:left="154" w:firstLine="0"/>
        <w:rPr>
          <w:lang w:val="pt-BR"/>
        </w:rPr>
      </w:pPr>
      <w:r w:rsidRPr="004C6959">
        <w:rPr>
          <w:lang w:val="pt-BR"/>
        </w:rPr>
        <w:t xml:space="preserve">50.000 </w:t>
      </w:r>
      <w:r w:rsidR="00573543">
        <w:rPr>
          <w:lang w:val="pt-BR"/>
        </w:rPr>
        <w:t>DES</w:t>
      </w:r>
      <w:r w:rsidR="0026159D">
        <w:rPr>
          <w:lang w:val="pt-BR"/>
        </w:rPr>
        <w:tab/>
      </w:r>
      <w:r w:rsidR="00C35CD8">
        <w:rPr>
          <w:lang w:val="pt-BR"/>
        </w:rPr>
        <w:t>Bens</w:t>
      </w:r>
      <w:r w:rsidRPr="004C6959">
        <w:rPr>
          <w:lang w:val="pt-BR"/>
        </w:rPr>
        <w:t xml:space="preserve"> (especificados na Seção </w:t>
      </w:r>
      <w:r w:rsidRPr="004C6959">
        <w:rPr>
          <w:spacing w:val="-5"/>
          <w:lang w:val="pt-BR"/>
        </w:rPr>
        <w:t>D)</w:t>
      </w:r>
    </w:p>
    <w:p w14:paraId="7265BC81" w14:textId="77777777" w:rsidR="00FD5C07" w:rsidRPr="004C6959" w:rsidRDefault="00FD5C07">
      <w:pPr>
        <w:pStyle w:val="Corpodetexto"/>
        <w:spacing w:before="13"/>
        <w:ind w:left="0" w:firstLine="0"/>
        <w:rPr>
          <w:lang w:val="pt-BR"/>
        </w:rPr>
      </w:pPr>
    </w:p>
    <w:p w14:paraId="43FD82F2" w14:textId="3386184B" w:rsidR="00FD5C07" w:rsidRPr="004C6959" w:rsidRDefault="00906489">
      <w:pPr>
        <w:pStyle w:val="Corpodetexto"/>
        <w:tabs>
          <w:tab w:val="left" w:pos="4221"/>
        </w:tabs>
        <w:spacing w:before="0"/>
        <w:ind w:left="154" w:firstLine="0"/>
        <w:rPr>
          <w:lang w:val="pt-BR"/>
        </w:rPr>
      </w:pPr>
      <w:r w:rsidRPr="004C6959">
        <w:rPr>
          <w:lang w:val="pt-BR"/>
        </w:rPr>
        <w:t xml:space="preserve">50.000 </w:t>
      </w:r>
      <w:r w:rsidR="00573543">
        <w:rPr>
          <w:lang w:val="pt-BR"/>
        </w:rPr>
        <w:t>DES</w:t>
      </w:r>
      <w:r w:rsidR="0026159D">
        <w:rPr>
          <w:lang w:val="pt-BR"/>
        </w:rPr>
        <w:tab/>
      </w:r>
      <w:r w:rsidRPr="004C6959">
        <w:rPr>
          <w:lang w:val="pt-BR"/>
        </w:rPr>
        <w:t xml:space="preserve">Serviços (especificados na Seção </w:t>
      </w:r>
      <w:r w:rsidRPr="004C6959">
        <w:rPr>
          <w:spacing w:val="-5"/>
          <w:lang w:val="pt-BR"/>
        </w:rPr>
        <w:t>E)</w:t>
      </w:r>
    </w:p>
    <w:p w14:paraId="6F954EE9" w14:textId="77777777" w:rsidR="00FD5C07" w:rsidRPr="004C6959" w:rsidRDefault="00FD5C07">
      <w:pPr>
        <w:pStyle w:val="Corpodetexto"/>
        <w:spacing w:before="14"/>
        <w:ind w:left="0" w:firstLine="0"/>
        <w:rPr>
          <w:lang w:val="pt-BR"/>
        </w:rPr>
      </w:pPr>
    </w:p>
    <w:p w14:paraId="4E01280C" w14:textId="614F9B44" w:rsidR="00FD5C07" w:rsidRPr="004C6959" w:rsidRDefault="00906489">
      <w:pPr>
        <w:pStyle w:val="Corpodetexto"/>
        <w:tabs>
          <w:tab w:val="left" w:pos="4219"/>
        </w:tabs>
        <w:spacing w:before="0"/>
        <w:ind w:left="154" w:firstLine="0"/>
        <w:rPr>
          <w:lang w:val="pt-BR"/>
        </w:rPr>
      </w:pPr>
      <w:r w:rsidRPr="004C6959">
        <w:rPr>
          <w:lang w:val="pt-BR"/>
        </w:rPr>
        <w:t xml:space="preserve">5.000.000 </w:t>
      </w:r>
      <w:r w:rsidR="00573543">
        <w:rPr>
          <w:lang w:val="pt-BR"/>
        </w:rPr>
        <w:t>DES</w:t>
      </w:r>
      <w:r w:rsidR="0026159D" w:rsidRPr="004C6959">
        <w:rPr>
          <w:lang w:val="pt-BR"/>
        </w:rPr>
        <w:t xml:space="preserve"> </w:t>
      </w:r>
      <w:r w:rsidR="0026159D">
        <w:rPr>
          <w:lang w:val="pt-BR"/>
        </w:rPr>
        <w:tab/>
      </w:r>
      <w:r w:rsidRPr="004C6959">
        <w:rPr>
          <w:lang w:val="pt-BR"/>
        </w:rPr>
        <w:t xml:space="preserve">Serviços de </w:t>
      </w:r>
      <w:r w:rsidR="00573543">
        <w:rPr>
          <w:spacing w:val="-5"/>
          <w:lang w:val="pt-BR"/>
        </w:rPr>
        <w:t>C</w:t>
      </w:r>
      <w:r w:rsidRPr="004C6959">
        <w:rPr>
          <w:spacing w:val="-5"/>
          <w:lang w:val="pt-BR"/>
        </w:rPr>
        <w:t xml:space="preserve">onstrução </w:t>
      </w:r>
      <w:r w:rsidRPr="004C6959">
        <w:rPr>
          <w:lang w:val="pt-BR"/>
        </w:rPr>
        <w:t xml:space="preserve">(especificados na Seção </w:t>
      </w:r>
      <w:r w:rsidRPr="004C6959">
        <w:rPr>
          <w:spacing w:val="-5"/>
          <w:lang w:val="pt-BR"/>
        </w:rPr>
        <w:t>F)</w:t>
      </w:r>
    </w:p>
    <w:p w14:paraId="1D6A2150" w14:textId="77777777" w:rsidR="00FD5C07" w:rsidRPr="004C6959" w:rsidRDefault="00FD5C07">
      <w:pPr>
        <w:pStyle w:val="Corpodetexto"/>
        <w:spacing w:before="0"/>
        <w:ind w:left="0" w:firstLine="0"/>
        <w:rPr>
          <w:lang w:val="pt-BR"/>
        </w:rPr>
      </w:pPr>
    </w:p>
    <w:p w14:paraId="0B8CC272" w14:textId="77777777" w:rsidR="00FD5C07" w:rsidRPr="004C6959" w:rsidRDefault="00FD5C07">
      <w:pPr>
        <w:pStyle w:val="Corpodetexto"/>
        <w:spacing w:before="18"/>
        <w:ind w:left="0" w:firstLine="0"/>
        <w:rPr>
          <w:lang w:val="pt-BR"/>
        </w:rPr>
      </w:pPr>
    </w:p>
    <w:p w14:paraId="320C54B9" w14:textId="77777777" w:rsidR="00FD5C07" w:rsidRPr="004C6959" w:rsidRDefault="00906489">
      <w:pPr>
        <w:ind w:left="154"/>
        <w:rPr>
          <w:i/>
          <w:lang w:val="pt-BR"/>
        </w:rPr>
      </w:pPr>
      <w:r w:rsidRPr="004C6959">
        <w:rPr>
          <w:i/>
          <w:lang w:val="pt-BR"/>
        </w:rPr>
        <w:t xml:space="preserve">Lista de </w:t>
      </w:r>
      <w:r w:rsidRPr="004C6959">
        <w:rPr>
          <w:i/>
          <w:spacing w:val="-2"/>
          <w:lang w:val="pt-BR"/>
        </w:rPr>
        <w:t>entidades:</w:t>
      </w:r>
    </w:p>
    <w:p w14:paraId="1E1B17B9" w14:textId="77777777" w:rsidR="00FD5C07" w:rsidRPr="004C6959" w:rsidRDefault="00FD5C07">
      <w:pPr>
        <w:pStyle w:val="Corpodetexto"/>
        <w:spacing w:before="14"/>
        <w:ind w:left="0" w:firstLine="0"/>
        <w:rPr>
          <w:i/>
          <w:lang w:val="pt-BR"/>
        </w:rPr>
      </w:pPr>
    </w:p>
    <w:p w14:paraId="1069D7DF" w14:textId="1FF7EB11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0"/>
        <w:ind w:hanging="595"/>
        <w:rPr>
          <w:lang w:val="pt-BR"/>
        </w:rPr>
      </w:pPr>
      <w:r w:rsidRPr="00AB4F4C">
        <w:rPr>
          <w:lang w:val="pt-BR"/>
        </w:rPr>
        <w:t>Auditor-General's Office</w:t>
      </w:r>
      <w:r w:rsidRPr="004C6959">
        <w:rPr>
          <w:spacing w:val="-2"/>
          <w:lang w:val="pt-BR"/>
        </w:rPr>
        <w:t xml:space="preserve"> </w:t>
      </w:r>
      <w:r>
        <w:rPr>
          <w:spacing w:val="-2"/>
          <w:lang w:val="pt-BR"/>
        </w:rPr>
        <w:t>(</w:t>
      </w:r>
      <w:r w:rsidR="00906489" w:rsidRPr="004C6959">
        <w:rPr>
          <w:spacing w:val="-2"/>
          <w:lang w:val="pt-BR"/>
        </w:rPr>
        <w:t xml:space="preserve">Escritório </w:t>
      </w:r>
      <w:r w:rsidR="00906489" w:rsidRPr="004C6959">
        <w:rPr>
          <w:lang w:val="pt-BR"/>
        </w:rPr>
        <w:t>do Auditor Geral</w:t>
      </w:r>
      <w:r>
        <w:rPr>
          <w:lang w:val="pt-BR"/>
        </w:rPr>
        <w:t>)</w:t>
      </w:r>
    </w:p>
    <w:p w14:paraId="478B3A50" w14:textId="6CAADCAD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ind w:hanging="595"/>
        <w:rPr>
          <w:lang w:val="pt-BR"/>
        </w:rPr>
      </w:pPr>
      <w:r w:rsidRPr="00AB4F4C">
        <w:rPr>
          <w:lang w:val="pt-BR"/>
        </w:rPr>
        <w:t>Attorney-General's Chambers</w:t>
      </w:r>
      <w:r w:rsidRPr="004C6959">
        <w:rPr>
          <w:spacing w:val="-2"/>
          <w:lang w:val="pt-BR"/>
        </w:rPr>
        <w:t xml:space="preserve"> </w:t>
      </w:r>
      <w:r>
        <w:rPr>
          <w:spacing w:val="-2"/>
          <w:lang w:val="pt-BR"/>
        </w:rPr>
        <w:t>(</w:t>
      </w:r>
      <w:r w:rsidR="00906489" w:rsidRPr="004C6959">
        <w:rPr>
          <w:spacing w:val="-2"/>
          <w:lang w:val="pt-BR"/>
        </w:rPr>
        <w:t xml:space="preserve">Câmaras </w:t>
      </w:r>
      <w:r w:rsidR="00906489" w:rsidRPr="004C6959">
        <w:rPr>
          <w:lang w:val="pt-BR"/>
        </w:rPr>
        <w:t>do Procurador-Geral</w:t>
      </w:r>
      <w:r>
        <w:rPr>
          <w:lang w:val="pt-BR"/>
        </w:rPr>
        <w:t>)</w:t>
      </w:r>
    </w:p>
    <w:p w14:paraId="4348E0A9" w14:textId="26577B1B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8"/>
        <w:ind w:hanging="595"/>
        <w:rPr>
          <w:lang w:val="pt-BR"/>
        </w:rPr>
      </w:pPr>
      <w:r w:rsidRPr="00AB4F4C">
        <w:rPr>
          <w:lang w:val="pt-BR"/>
        </w:rPr>
        <w:t>Cabinet Office</w:t>
      </w:r>
      <w:r w:rsidRPr="004C6959">
        <w:rPr>
          <w:spacing w:val="-2"/>
          <w:lang w:val="pt-BR"/>
        </w:rPr>
        <w:t xml:space="preserve"> </w:t>
      </w:r>
      <w:r>
        <w:rPr>
          <w:spacing w:val="-2"/>
          <w:lang w:val="pt-BR"/>
        </w:rPr>
        <w:t>(</w:t>
      </w:r>
      <w:r w:rsidR="00906489" w:rsidRPr="004C6959">
        <w:rPr>
          <w:spacing w:val="-2"/>
          <w:lang w:val="pt-BR"/>
        </w:rPr>
        <w:t xml:space="preserve">Gabinete </w:t>
      </w:r>
      <w:r w:rsidR="00906489" w:rsidRPr="004C6959">
        <w:rPr>
          <w:lang w:val="pt-BR"/>
        </w:rPr>
        <w:t>do Governo</w:t>
      </w:r>
      <w:r>
        <w:rPr>
          <w:lang w:val="pt-BR"/>
        </w:rPr>
        <w:t>)</w:t>
      </w:r>
    </w:p>
    <w:p w14:paraId="5DDF85D0" w14:textId="6C745E8C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ind w:hanging="595"/>
        <w:rPr>
          <w:lang w:val="pt-BR"/>
        </w:rPr>
      </w:pPr>
      <w:r>
        <w:t>Istana</w:t>
      </w:r>
      <w:r>
        <w:rPr>
          <w:spacing w:val="-2"/>
          <w:lang w:val="pt-BR"/>
        </w:rPr>
        <w:t xml:space="preserve"> (</w:t>
      </w:r>
      <w:r w:rsidR="00AA4D5F">
        <w:rPr>
          <w:spacing w:val="-2"/>
          <w:lang w:val="pt-BR"/>
        </w:rPr>
        <w:t>Presidência da República</w:t>
      </w:r>
      <w:r>
        <w:rPr>
          <w:spacing w:val="-2"/>
          <w:lang w:val="pt-BR"/>
        </w:rPr>
        <w:t>)</w:t>
      </w:r>
    </w:p>
    <w:p w14:paraId="631D7545" w14:textId="073CC789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ind w:hanging="595"/>
        <w:rPr>
          <w:lang w:val="pt-BR"/>
        </w:rPr>
      </w:pPr>
      <w:r>
        <w:t>Judicature</w:t>
      </w:r>
      <w:r w:rsidRPr="004C6959">
        <w:rPr>
          <w:spacing w:val="-2"/>
          <w:lang w:val="pt-BR"/>
        </w:rPr>
        <w:t xml:space="preserve"> </w:t>
      </w:r>
      <w:r>
        <w:rPr>
          <w:spacing w:val="-2"/>
          <w:lang w:val="pt-BR"/>
        </w:rPr>
        <w:t>(</w:t>
      </w:r>
      <w:r w:rsidR="00906489" w:rsidRPr="004C6959">
        <w:rPr>
          <w:spacing w:val="-2"/>
          <w:lang w:val="pt-BR"/>
        </w:rPr>
        <w:t>Judicatura</w:t>
      </w:r>
      <w:r>
        <w:rPr>
          <w:spacing w:val="-2"/>
          <w:lang w:val="pt-BR"/>
        </w:rPr>
        <w:t>)</w:t>
      </w:r>
    </w:p>
    <w:p w14:paraId="7C28C9CE" w14:textId="05C253CE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8"/>
        <w:ind w:hanging="595"/>
        <w:rPr>
          <w:lang w:val="pt-BR"/>
        </w:rPr>
      </w:pPr>
      <w:r w:rsidRPr="00AB4F4C">
        <w:rPr>
          <w:lang w:val="pt-BR"/>
        </w:rPr>
        <w:t>Ministry of Communications and Information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das Comunicações e </w:t>
      </w:r>
      <w:r w:rsidR="00906489" w:rsidRPr="004C6959">
        <w:rPr>
          <w:spacing w:val="-2"/>
          <w:lang w:val="pt-BR"/>
        </w:rPr>
        <w:t>Informações</w:t>
      </w:r>
      <w:r>
        <w:rPr>
          <w:spacing w:val="-2"/>
          <w:lang w:val="pt-BR"/>
        </w:rPr>
        <w:t>)</w:t>
      </w:r>
    </w:p>
    <w:p w14:paraId="43D2D9B3" w14:textId="63962554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ind w:hanging="595"/>
        <w:rPr>
          <w:lang w:val="pt-BR"/>
        </w:rPr>
      </w:pPr>
      <w:r>
        <w:t>Ministry of Culture, Community and Youth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da Cultura, Comunidade e </w:t>
      </w:r>
      <w:r w:rsidR="00906489" w:rsidRPr="004C6959">
        <w:rPr>
          <w:spacing w:val="-2"/>
          <w:lang w:val="pt-BR"/>
        </w:rPr>
        <w:t>Juventude</w:t>
      </w:r>
      <w:r>
        <w:rPr>
          <w:spacing w:val="-2"/>
          <w:lang w:val="pt-BR"/>
        </w:rPr>
        <w:t>)</w:t>
      </w:r>
    </w:p>
    <w:p w14:paraId="0AF6773B" w14:textId="3E1DE288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7"/>
        <w:ind w:hanging="595"/>
        <w:rPr>
          <w:lang w:val="pt-BR"/>
        </w:rPr>
      </w:pPr>
      <w:r w:rsidRPr="00AB4F4C">
        <w:rPr>
          <w:lang w:val="pt-BR"/>
        </w:rPr>
        <w:t>Ministry of Education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da </w:t>
      </w:r>
      <w:r w:rsidR="00906489" w:rsidRPr="004C6959">
        <w:rPr>
          <w:spacing w:val="-2"/>
          <w:lang w:val="pt-BR"/>
        </w:rPr>
        <w:t>Educação</w:t>
      </w:r>
      <w:r>
        <w:rPr>
          <w:spacing w:val="-2"/>
          <w:lang w:val="pt-BR"/>
        </w:rPr>
        <w:t>)</w:t>
      </w:r>
    </w:p>
    <w:p w14:paraId="2C48C5B0" w14:textId="6E9A3C63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ind w:hanging="595"/>
        <w:rPr>
          <w:lang w:val="pt-BR"/>
        </w:rPr>
      </w:pPr>
      <w:r w:rsidRPr="00AB4F4C">
        <w:rPr>
          <w:lang w:val="pt-BR"/>
        </w:rPr>
        <w:t>Ministry of Finance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das </w:t>
      </w:r>
      <w:r w:rsidR="00906489" w:rsidRPr="004C6959">
        <w:rPr>
          <w:spacing w:val="-2"/>
          <w:lang w:val="pt-BR"/>
        </w:rPr>
        <w:t>Finanças</w:t>
      </w:r>
      <w:r>
        <w:rPr>
          <w:spacing w:val="-2"/>
          <w:lang w:val="pt-BR"/>
        </w:rPr>
        <w:t>)</w:t>
      </w:r>
    </w:p>
    <w:p w14:paraId="7ED4ADB3" w14:textId="2D882AE9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7"/>
        <w:ind w:hanging="595"/>
        <w:rPr>
          <w:lang w:val="pt-BR"/>
        </w:rPr>
      </w:pPr>
      <w:r>
        <w:t>Ministry of Foreign Affairs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das </w:t>
      </w:r>
      <w:r w:rsidR="00906489" w:rsidRPr="004C6959">
        <w:rPr>
          <w:spacing w:val="-2"/>
          <w:lang w:val="pt-BR"/>
        </w:rPr>
        <w:t xml:space="preserve">Relações </w:t>
      </w:r>
      <w:r w:rsidR="00906489" w:rsidRPr="004C6959">
        <w:rPr>
          <w:lang w:val="pt-BR"/>
        </w:rPr>
        <w:t>Exteriores</w:t>
      </w:r>
      <w:r>
        <w:rPr>
          <w:lang w:val="pt-BR"/>
        </w:rPr>
        <w:t>)</w:t>
      </w:r>
    </w:p>
    <w:p w14:paraId="4018B825" w14:textId="5A9FA7C4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7"/>
        <w:ind w:hanging="595"/>
        <w:rPr>
          <w:lang w:val="pt-BR"/>
        </w:rPr>
      </w:pPr>
      <w:r>
        <w:t>Ministry of Health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da </w:t>
      </w:r>
      <w:r w:rsidR="00906489" w:rsidRPr="004C6959">
        <w:rPr>
          <w:spacing w:val="-2"/>
          <w:lang w:val="pt-BR"/>
        </w:rPr>
        <w:t>Saúde</w:t>
      </w:r>
      <w:r>
        <w:rPr>
          <w:spacing w:val="-2"/>
          <w:lang w:val="pt-BR"/>
        </w:rPr>
        <w:t>)</w:t>
      </w:r>
    </w:p>
    <w:p w14:paraId="0F5D30B2" w14:textId="2D304EC9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ind w:hanging="595"/>
        <w:rPr>
          <w:lang w:val="pt-BR"/>
        </w:rPr>
      </w:pPr>
      <w:r>
        <w:t>Ministry of Home Affairs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de </w:t>
      </w:r>
      <w:r w:rsidR="00906489" w:rsidRPr="004C6959">
        <w:rPr>
          <w:spacing w:val="-2"/>
          <w:lang w:val="pt-BR"/>
        </w:rPr>
        <w:t xml:space="preserve">Assuntos </w:t>
      </w:r>
      <w:r w:rsidR="00906489" w:rsidRPr="004C6959">
        <w:rPr>
          <w:lang w:val="pt-BR"/>
        </w:rPr>
        <w:t>Internos</w:t>
      </w:r>
      <w:r>
        <w:rPr>
          <w:lang w:val="pt-BR"/>
        </w:rPr>
        <w:t>)</w:t>
      </w:r>
    </w:p>
    <w:p w14:paraId="0521DA8F" w14:textId="3CF6B69B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8"/>
        <w:ind w:hanging="595"/>
        <w:rPr>
          <w:lang w:val="pt-BR"/>
        </w:rPr>
      </w:pPr>
      <w:r w:rsidRPr="00AB4F4C">
        <w:rPr>
          <w:lang w:val="pt-BR"/>
        </w:rPr>
        <w:t>Ministry of Law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da </w:t>
      </w:r>
      <w:r w:rsidR="00906489" w:rsidRPr="004C6959">
        <w:rPr>
          <w:spacing w:val="-5"/>
          <w:lang w:val="pt-BR"/>
        </w:rPr>
        <w:t>Justiça</w:t>
      </w:r>
      <w:r>
        <w:rPr>
          <w:spacing w:val="-5"/>
          <w:lang w:val="pt-BR"/>
        </w:rPr>
        <w:t>)</w:t>
      </w:r>
    </w:p>
    <w:p w14:paraId="7ECA54C5" w14:textId="67D98486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ind w:hanging="595"/>
        <w:rPr>
          <w:lang w:val="pt-BR"/>
        </w:rPr>
      </w:pPr>
      <w:r w:rsidRPr="00AB4F4C">
        <w:rPr>
          <w:lang w:val="pt-BR"/>
        </w:rPr>
        <w:t>Ministry of Manpower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do </w:t>
      </w:r>
      <w:r w:rsidR="00906489" w:rsidRPr="004C6959">
        <w:rPr>
          <w:spacing w:val="-2"/>
          <w:lang w:val="pt-BR"/>
        </w:rPr>
        <w:t>Trabalho</w:t>
      </w:r>
      <w:r>
        <w:rPr>
          <w:spacing w:val="-2"/>
          <w:lang w:val="pt-BR"/>
        </w:rPr>
        <w:t>)</w:t>
      </w:r>
    </w:p>
    <w:p w14:paraId="33230BF1" w14:textId="32CBE4BF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ind w:hanging="595"/>
        <w:rPr>
          <w:lang w:val="pt-BR"/>
        </w:rPr>
      </w:pPr>
      <w:r w:rsidRPr="00AB4F4C">
        <w:rPr>
          <w:lang w:val="pt-BR"/>
        </w:rPr>
        <w:t>Ministry of National Development (</w:t>
      </w:r>
      <w:r w:rsidR="00906489" w:rsidRPr="004C6959">
        <w:rPr>
          <w:lang w:val="pt-BR"/>
        </w:rPr>
        <w:t xml:space="preserve">Ministério do </w:t>
      </w:r>
      <w:r w:rsidR="00906489" w:rsidRPr="004C6959">
        <w:rPr>
          <w:spacing w:val="-2"/>
          <w:lang w:val="pt-BR"/>
        </w:rPr>
        <w:t xml:space="preserve">Desenvolvimento </w:t>
      </w:r>
      <w:r w:rsidR="00906489" w:rsidRPr="004C6959">
        <w:rPr>
          <w:lang w:val="pt-BR"/>
        </w:rPr>
        <w:t>Nacional</w:t>
      </w:r>
      <w:r>
        <w:rPr>
          <w:lang w:val="pt-BR"/>
        </w:rPr>
        <w:t>)</w:t>
      </w:r>
    </w:p>
    <w:p w14:paraId="628DF87C" w14:textId="434C3CFF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7"/>
        <w:ind w:hanging="595"/>
        <w:rPr>
          <w:lang w:val="pt-BR"/>
        </w:rPr>
      </w:pPr>
      <w:r>
        <w:t>Ministry of Social and Family Development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do </w:t>
      </w:r>
      <w:r w:rsidR="00906489" w:rsidRPr="004C6959">
        <w:rPr>
          <w:spacing w:val="-2"/>
          <w:lang w:val="pt-BR"/>
        </w:rPr>
        <w:t xml:space="preserve">Desenvolvimento </w:t>
      </w:r>
      <w:r w:rsidR="00906489" w:rsidRPr="004C6959">
        <w:rPr>
          <w:lang w:val="pt-BR"/>
        </w:rPr>
        <w:t>Social e Familiar</w:t>
      </w:r>
      <w:r>
        <w:rPr>
          <w:lang w:val="pt-BR"/>
        </w:rPr>
        <w:t>)</w:t>
      </w:r>
    </w:p>
    <w:p w14:paraId="7B82A860" w14:textId="6C9037F5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7"/>
        <w:ind w:hanging="595"/>
        <w:rPr>
          <w:lang w:val="pt-BR"/>
        </w:rPr>
      </w:pPr>
      <w:r w:rsidRPr="00AB4F4C">
        <w:rPr>
          <w:lang w:val="pt-BR"/>
        </w:rPr>
        <w:t>Ministry of Sustainability and the Environment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da Sustentabilidade e do Meio </w:t>
      </w:r>
      <w:r w:rsidR="00906489" w:rsidRPr="004C6959">
        <w:rPr>
          <w:spacing w:val="-2"/>
          <w:lang w:val="pt-BR"/>
        </w:rPr>
        <w:t>Ambiente</w:t>
      </w:r>
      <w:r>
        <w:rPr>
          <w:spacing w:val="-2"/>
          <w:lang w:val="pt-BR"/>
        </w:rPr>
        <w:t>)</w:t>
      </w:r>
    </w:p>
    <w:p w14:paraId="5E826A54" w14:textId="2167C1FA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7"/>
        <w:ind w:hanging="595"/>
        <w:rPr>
          <w:lang w:val="pt-BR"/>
        </w:rPr>
      </w:pPr>
      <w:r w:rsidRPr="00AB4F4C">
        <w:rPr>
          <w:lang w:val="pt-BR"/>
        </w:rPr>
        <w:t>Ministry of Trade and Industry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do Comércio e </w:t>
      </w:r>
      <w:r w:rsidR="00906489" w:rsidRPr="004C6959">
        <w:rPr>
          <w:spacing w:val="-2"/>
          <w:lang w:val="pt-BR"/>
        </w:rPr>
        <w:t>Indústria</w:t>
      </w:r>
      <w:r>
        <w:rPr>
          <w:spacing w:val="-2"/>
          <w:lang w:val="pt-BR"/>
        </w:rPr>
        <w:t>)</w:t>
      </w:r>
    </w:p>
    <w:p w14:paraId="4C35F14E" w14:textId="400FAB04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ind w:hanging="595"/>
        <w:rPr>
          <w:lang w:val="pt-BR"/>
        </w:rPr>
      </w:pPr>
      <w:r w:rsidRPr="00AB4F4C">
        <w:rPr>
          <w:lang w:val="pt-BR"/>
        </w:rPr>
        <w:t>Ministry of Transport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dos </w:t>
      </w:r>
      <w:r w:rsidR="00906489" w:rsidRPr="004C6959">
        <w:rPr>
          <w:spacing w:val="-2"/>
          <w:lang w:val="pt-BR"/>
        </w:rPr>
        <w:t>Transportes</w:t>
      </w:r>
      <w:r>
        <w:rPr>
          <w:spacing w:val="-2"/>
          <w:lang w:val="pt-BR"/>
        </w:rPr>
        <w:t>)</w:t>
      </w:r>
    </w:p>
    <w:p w14:paraId="4C77208A" w14:textId="733704B4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7"/>
        <w:ind w:hanging="595"/>
        <w:rPr>
          <w:lang w:val="pt-BR"/>
        </w:rPr>
      </w:pPr>
      <w:r>
        <w:t>Parliament</w:t>
      </w:r>
      <w:r w:rsidRPr="004C6959">
        <w:rPr>
          <w:spacing w:val="-2"/>
          <w:lang w:val="pt-BR"/>
        </w:rPr>
        <w:t xml:space="preserve"> </w:t>
      </w:r>
      <w:r>
        <w:rPr>
          <w:spacing w:val="-2"/>
          <w:lang w:val="pt-BR"/>
        </w:rPr>
        <w:t>(</w:t>
      </w:r>
      <w:r w:rsidR="00906489" w:rsidRPr="004C6959">
        <w:rPr>
          <w:spacing w:val="-2"/>
          <w:lang w:val="pt-BR"/>
        </w:rPr>
        <w:t>Parlamento</w:t>
      </w:r>
      <w:r>
        <w:rPr>
          <w:spacing w:val="-2"/>
          <w:lang w:val="pt-BR"/>
        </w:rPr>
        <w:t>)</w:t>
      </w:r>
    </w:p>
    <w:p w14:paraId="11283ADB" w14:textId="77777777" w:rsidR="00FD5C07" w:rsidRPr="004C6959" w:rsidRDefault="00FD5C07">
      <w:pPr>
        <w:rPr>
          <w:lang w:val="pt-BR"/>
        </w:rPr>
        <w:sectPr w:rsidR="00FD5C07" w:rsidRPr="004C6959">
          <w:footerReference w:type="default" r:id="rId7"/>
          <w:type w:val="continuous"/>
          <w:pgSz w:w="12240" w:h="15840"/>
          <w:pgMar w:top="1620" w:right="1720" w:bottom="900" w:left="1720" w:header="0" w:footer="715" w:gutter="0"/>
          <w:pgNumType w:start="1"/>
          <w:cols w:space="720"/>
        </w:sectPr>
      </w:pPr>
    </w:p>
    <w:p w14:paraId="4F66AC8A" w14:textId="4604781D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79"/>
        <w:ind w:hanging="595"/>
        <w:rPr>
          <w:lang w:val="pt-BR"/>
        </w:rPr>
      </w:pPr>
      <w:r>
        <w:lastRenderedPageBreak/>
        <w:t>Presidential Councils</w:t>
      </w:r>
      <w:r w:rsidRPr="004C6959">
        <w:rPr>
          <w:spacing w:val="-2"/>
          <w:lang w:val="pt-BR"/>
        </w:rPr>
        <w:t xml:space="preserve"> </w:t>
      </w:r>
      <w:r>
        <w:rPr>
          <w:spacing w:val="-2"/>
          <w:lang w:val="pt-BR"/>
        </w:rPr>
        <w:t>(</w:t>
      </w:r>
      <w:r w:rsidR="00906489" w:rsidRPr="004C6959">
        <w:rPr>
          <w:spacing w:val="-2"/>
          <w:lang w:val="pt-BR"/>
        </w:rPr>
        <w:t xml:space="preserve">Conselhos </w:t>
      </w:r>
      <w:r>
        <w:rPr>
          <w:lang w:val="pt-BR"/>
        </w:rPr>
        <w:t>P</w:t>
      </w:r>
      <w:r w:rsidR="00906489" w:rsidRPr="004C6959">
        <w:rPr>
          <w:lang w:val="pt-BR"/>
        </w:rPr>
        <w:t>residenciais</w:t>
      </w:r>
      <w:r>
        <w:rPr>
          <w:lang w:val="pt-BR"/>
        </w:rPr>
        <w:t>)</w:t>
      </w:r>
    </w:p>
    <w:p w14:paraId="30F600D3" w14:textId="5510069E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7"/>
        <w:ind w:hanging="595"/>
        <w:rPr>
          <w:lang w:val="pt-BR"/>
        </w:rPr>
      </w:pPr>
      <w:r w:rsidRPr="00AB4F4C">
        <w:rPr>
          <w:lang w:val="pt-BR"/>
        </w:rPr>
        <w:t>Prime Minister's Office</w:t>
      </w:r>
      <w:r w:rsidRPr="004C6959">
        <w:rPr>
          <w:spacing w:val="-2"/>
          <w:lang w:val="pt-BR"/>
        </w:rPr>
        <w:t xml:space="preserve"> </w:t>
      </w:r>
      <w:r>
        <w:rPr>
          <w:spacing w:val="-2"/>
          <w:lang w:val="pt-BR"/>
        </w:rPr>
        <w:t>(</w:t>
      </w:r>
      <w:r w:rsidR="00906489" w:rsidRPr="004C6959">
        <w:rPr>
          <w:spacing w:val="-2"/>
          <w:lang w:val="pt-BR"/>
        </w:rPr>
        <w:t xml:space="preserve">Gabinete </w:t>
      </w:r>
      <w:r w:rsidR="00906489" w:rsidRPr="004C6959">
        <w:rPr>
          <w:lang w:val="pt-BR"/>
        </w:rPr>
        <w:t>do Primeiro Ministro</w:t>
      </w:r>
      <w:r>
        <w:rPr>
          <w:lang w:val="pt-BR"/>
        </w:rPr>
        <w:t>)</w:t>
      </w:r>
    </w:p>
    <w:p w14:paraId="688A7E8F" w14:textId="31632296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ind w:hanging="595"/>
        <w:rPr>
          <w:lang w:val="pt-BR"/>
        </w:rPr>
      </w:pPr>
      <w:r w:rsidRPr="00AB4F4C">
        <w:rPr>
          <w:lang w:val="pt-BR"/>
        </w:rPr>
        <w:t>Public Service Commission</w:t>
      </w:r>
      <w:r w:rsidRPr="004C6959">
        <w:rPr>
          <w:spacing w:val="-2"/>
          <w:lang w:val="pt-BR"/>
        </w:rPr>
        <w:t xml:space="preserve"> </w:t>
      </w:r>
      <w:r>
        <w:rPr>
          <w:spacing w:val="-2"/>
          <w:lang w:val="pt-BR"/>
        </w:rPr>
        <w:t>(</w:t>
      </w:r>
      <w:r w:rsidR="00906489" w:rsidRPr="004C6959">
        <w:rPr>
          <w:spacing w:val="-2"/>
          <w:lang w:val="pt-BR"/>
        </w:rPr>
        <w:t xml:space="preserve">Comissão </w:t>
      </w:r>
      <w:r w:rsidR="00906489" w:rsidRPr="004C6959">
        <w:rPr>
          <w:lang w:val="pt-BR"/>
        </w:rPr>
        <w:t>de Serviço Público</w:t>
      </w:r>
      <w:r>
        <w:rPr>
          <w:lang w:val="pt-BR"/>
        </w:rPr>
        <w:t>)</w:t>
      </w:r>
    </w:p>
    <w:p w14:paraId="242620F9" w14:textId="0C04F5FF" w:rsidR="00FD5C07" w:rsidRPr="004C6959" w:rsidRDefault="00AB4F4C">
      <w:pPr>
        <w:pStyle w:val="PargrafodaLista"/>
        <w:numPr>
          <w:ilvl w:val="0"/>
          <w:numId w:val="17"/>
        </w:numPr>
        <w:tabs>
          <w:tab w:val="left" w:pos="1087"/>
        </w:tabs>
        <w:spacing w:before="7"/>
        <w:ind w:hanging="595"/>
        <w:rPr>
          <w:lang w:val="pt-BR"/>
        </w:rPr>
      </w:pPr>
      <w:r w:rsidRPr="00AB4F4C">
        <w:rPr>
          <w:lang w:val="pt-BR"/>
        </w:rPr>
        <w:t>Ministry of Defence</w:t>
      </w:r>
      <w:r w:rsidRPr="004C6959">
        <w:rPr>
          <w:lang w:val="pt-BR"/>
        </w:rPr>
        <w:t xml:space="preserve"> </w:t>
      </w:r>
      <w:r>
        <w:rPr>
          <w:lang w:val="pt-BR"/>
        </w:rPr>
        <w:t>(</w:t>
      </w:r>
      <w:r w:rsidR="00906489" w:rsidRPr="004C6959">
        <w:rPr>
          <w:lang w:val="pt-BR"/>
        </w:rPr>
        <w:t xml:space="preserve">Ministério da </w:t>
      </w:r>
      <w:r w:rsidR="00906489" w:rsidRPr="004C6959">
        <w:rPr>
          <w:spacing w:val="-2"/>
          <w:lang w:val="pt-BR"/>
        </w:rPr>
        <w:t>Defesa</w:t>
      </w:r>
      <w:r>
        <w:rPr>
          <w:spacing w:val="-2"/>
          <w:lang w:val="pt-BR"/>
        </w:rPr>
        <w:t>)</w:t>
      </w:r>
    </w:p>
    <w:p w14:paraId="65CBAEF2" w14:textId="77777777" w:rsidR="00FD5C07" w:rsidRPr="004C6959" w:rsidRDefault="00FD5C07">
      <w:pPr>
        <w:pStyle w:val="Corpodetexto"/>
        <w:spacing w:before="0"/>
        <w:ind w:left="0" w:firstLine="0"/>
        <w:rPr>
          <w:lang w:val="pt-BR"/>
        </w:rPr>
      </w:pPr>
    </w:p>
    <w:p w14:paraId="5203667C" w14:textId="77777777" w:rsidR="00FD5C07" w:rsidRPr="004C6959" w:rsidRDefault="00FD5C07">
      <w:pPr>
        <w:pStyle w:val="Corpodetexto"/>
        <w:spacing w:before="0"/>
        <w:ind w:left="0" w:firstLine="0"/>
        <w:rPr>
          <w:lang w:val="pt-BR"/>
        </w:rPr>
      </w:pPr>
    </w:p>
    <w:p w14:paraId="677F8474" w14:textId="77777777" w:rsidR="00FD5C07" w:rsidRPr="004C6959" w:rsidRDefault="00FD5C07">
      <w:pPr>
        <w:pStyle w:val="Corpodetexto"/>
        <w:spacing w:before="27"/>
        <w:ind w:left="0" w:firstLine="0"/>
        <w:rPr>
          <w:lang w:val="pt-BR"/>
        </w:rPr>
      </w:pPr>
    </w:p>
    <w:p w14:paraId="22093514" w14:textId="77777777" w:rsidR="00FD5C07" w:rsidRPr="004C6959" w:rsidRDefault="00906489">
      <w:pPr>
        <w:pStyle w:val="Ttulo1"/>
        <w:rPr>
          <w:b w:val="0"/>
          <w:lang w:val="pt-BR"/>
        </w:rPr>
      </w:pPr>
      <w:r w:rsidRPr="00153050">
        <w:rPr>
          <w:lang w:val="pt-BR"/>
        </w:rPr>
        <w:t xml:space="preserve">Notas à Seção </w:t>
      </w:r>
      <w:r w:rsidRPr="00153050">
        <w:rPr>
          <w:spacing w:val="-5"/>
          <w:lang w:val="pt-BR"/>
        </w:rPr>
        <w:t>A</w:t>
      </w:r>
      <w:r w:rsidRPr="00153050">
        <w:rPr>
          <w:b w:val="0"/>
          <w:spacing w:val="-5"/>
          <w:lang w:val="pt-BR"/>
        </w:rPr>
        <w:t>:</w:t>
      </w:r>
    </w:p>
    <w:p w14:paraId="5645F90F" w14:textId="77777777" w:rsidR="00FD5C07" w:rsidRPr="004C6959" w:rsidRDefault="00FD5C07">
      <w:pPr>
        <w:pStyle w:val="Corpodetexto"/>
        <w:spacing w:before="13"/>
        <w:ind w:left="0" w:firstLine="0"/>
        <w:rPr>
          <w:lang w:val="pt-BR"/>
        </w:rPr>
      </w:pPr>
    </w:p>
    <w:p w14:paraId="5570A883" w14:textId="4B483D67" w:rsidR="00FD5C07" w:rsidRPr="004C6959" w:rsidRDefault="00906489">
      <w:pPr>
        <w:pStyle w:val="PargrafodaLista"/>
        <w:numPr>
          <w:ilvl w:val="0"/>
          <w:numId w:val="16"/>
        </w:numPr>
        <w:tabs>
          <w:tab w:val="left" w:pos="830"/>
          <w:tab w:val="left" w:pos="832"/>
        </w:tabs>
        <w:spacing w:before="0" w:line="247" w:lineRule="auto"/>
        <w:ind w:right="149"/>
        <w:jc w:val="both"/>
        <w:rPr>
          <w:lang w:val="pt-BR"/>
        </w:rPr>
      </w:pPr>
      <w:r w:rsidRPr="004C6959">
        <w:rPr>
          <w:lang w:val="pt-BR"/>
        </w:rPr>
        <w:t xml:space="preserve">O Capítulo 13 (Compras Governamentais) aplica-se às compras pelo Ministério da Defesa de </w:t>
      </w:r>
      <w:r w:rsidR="00573543">
        <w:rPr>
          <w:lang w:val="pt-BR"/>
        </w:rPr>
        <w:t>Singapura</w:t>
      </w:r>
      <w:r w:rsidRPr="004C6959">
        <w:rPr>
          <w:lang w:val="pt-BR"/>
        </w:rPr>
        <w:t xml:space="preserve"> das seguintes Categorias de Fornecimento Federal (</w:t>
      </w:r>
      <w:r w:rsidR="00153050">
        <w:rPr>
          <w:lang w:val="pt-BR"/>
        </w:rPr>
        <w:t>CFF</w:t>
      </w:r>
      <w:r w:rsidRPr="004C6959">
        <w:rPr>
          <w:lang w:val="pt-BR"/>
        </w:rPr>
        <w:t xml:space="preserve">) dos Estados Unidos da América (outras excluídas), sujeitas às determinações do Governo de </w:t>
      </w:r>
      <w:r w:rsidR="00573543">
        <w:rPr>
          <w:lang w:val="pt-BR"/>
        </w:rPr>
        <w:t>Singapura</w:t>
      </w:r>
      <w:r w:rsidRPr="004C6959">
        <w:rPr>
          <w:lang w:val="pt-BR"/>
        </w:rPr>
        <w:t xml:space="preserve"> nos termos do parágrafo 1 do Artigo 13.5 (Segurança e </w:t>
      </w:r>
      <w:r w:rsidRPr="004C6959">
        <w:rPr>
          <w:spacing w:val="-2"/>
          <w:lang w:val="pt-BR"/>
        </w:rPr>
        <w:t xml:space="preserve">exceções </w:t>
      </w:r>
      <w:r w:rsidRPr="004C6959">
        <w:rPr>
          <w:lang w:val="pt-BR"/>
        </w:rPr>
        <w:t>gerais</w:t>
      </w:r>
      <w:r w:rsidRPr="004C6959">
        <w:rPr>
          <w:spacing w:val="-2"/>
          <w:lang w:val="pt-BR"/>
        </w:rPr>
        <w:t>).</w:t>
      </w:r>
    </w:p>
    <w:p w14:paraId="5DFD914A" w14:textId="77777777" w:rsidR="00FD5C07" w:rsidRPr="004C6959" w:rsidRDefault="00FD5C07">
      <w:pPr>
        <w:pStyle w:val="Corpodetexto"/>
        <w:spacing w:before="2"/>
        <w:ind w:left="0" w:firstLine="0"/>
        <w:rPr>
          <w:lang w:val="pt-BR"/>
        </w:rPr>
      </w:pPr>
    </w:p>
    <w:p w14:paraId="63BBACB5" w14:textId="3FFB779D" w:rsidR="00FD5C07" w:rsidRPr="004C6959" w:rsidRDefault="00153050">
      <w:pPr>
        <w:tabs>
          <w:tab w:val="left" w:pos="1522"/>
        </w:tabs>
        <w:ind w:left="918"/>
        <w:rPr>
          <w:i/>
          <w:lang w:val="pt-BR"/>
        </w:rPr>
      </w:pPr>
      <w:r>
        <w:rPr>
          <w:i/>
          <w:spacing w:val="-5"/>
          <w:lang w:val="pt-BR"/>
        </w:rPr>
        <w:t>CFF</w:t>
      </w:r>
      <w:r w:rsidR="00906489" w:rsidRPr="004C6959">
        <w:rPr>
          <w:i/>
          <w:lang w:val="pt-BR"/>
        </w:rPr>
        <w:tab/>
      </w:r>
      <w:r w:rsidR="00906489" w:rsidRPr="004C6959">
        <w:rPr>
          <w:i/>
          <w:spacing w:val="-2"/>
          <w:lang w:val="pt-BR"/>
        </w:rPr>
        <w:t>Descrição</w:t>
      </w:r>
    </w:p>
    <w:p w14:paraId="31DD7A04" w14:textId="77777777" w:rsidR="00FD5C07" w:rsidRPr="004C6959" w:rsidRDefault="00FD5C07">
      <w:pPr>
        <w:pStyle w:val="Corpodetexto"/>
        <w:spacing w:before="14"/>
        <w:ind w:left="0" w:firstLine="0"/>
        <w:rPr>
          <w:i/>
          <w:lang w:val="pt-BR"/>
        </w:rPr>
      </w:pPr>
    </w:p>
    <w:p w14:paraId="189EB243" w14:textId="2D68660C" w:rsidR="00FD5C07" w:rsidRPr="004C6959" w:rsidRDefault="00906489">
      <w:pPr>
        <w:pStyle w:val="PargrafodaLista"/>
        <w:numPr>
          <w:ilvl w:val="1"/>
          <w:numId w:val="16"/>
        </w:numPr>
        <w:tabs>
          <w:tab w:val="left" w:pos="1523"/>
        </w:tabs>
        <w:spacing w:before="0"/>
        <w:ind w:hanging="605"/>
        <w:rPr>
          <w:lang w:val="pt-BR"/>
        </w:rPr>
      </w:pPr>
      <w:r w:rsidRPr="004C6959">
        <w:rPr>
          <w:spacing w:val="-2"/>
          <w:lang w:val="pt-BR"/>
        </w:rPr>
        <w:t xml:space="preserve">Equipamentos </w:t>
      </w:r>
      <w:r w:rsidR="00AB4F4C">
        <w:rPr>
          <w:lang w:val="pt-BR"/>
        </w:rPr>
        <w:t>F</w:t>
      </w:r>
      <w:r w:rsidRPr="004C6959">
        <w:rPr>
          <w:lang w:val="pt-BR"/>
        </w:rPr>
        <w:t>erroviários</w:t>
      </w:r>
    </w:p>
    <w:p w14:paraId="1B2980C5" w14:textId="6CB87A4D" w:rsidR="00FD5C07" w:rsidRPr="004C6959" w:rsidRDefault="00EA0AF9">
      <w:pPr>
        <w:pStyle w:val="PargrafodaLista"/>
        <w:numPr>
          <w:ilvl w:val="1"/>
          <w:numId w:val="16"/>
        </w:numPr>
        <w:tabs>
          <w:tab w:val="left" w:pos="1523"/>
        </w:tabs>
        <w:ind w:hanging="605"/>
        <w:rPr>
          <w:lang w:val="pt-BR"/>
        </w:rPr>
      </w:pPr>
      <w:r w:rsidRPr="00EA0AF9">
        <w:rPr>
          <w:lang w:val="pt-BR"/>
        </w:rPr>
        <w:t xml:space="preserve">Veículos de </w:t>
      </w:r>
      <w:r w:rsidR="00AB4F4C">
        <w:rPr>
          <w:lang w:val="pt-BR"/>
        </w:rPr>
        <w:t>E</w:t>
      </w:r>
      <w:r w:rsidRPr="00EA0AF9">
        <w:rPr>
          <w:lang w:val="pt-BR"/>
        </w:rPr>
        <w:t>feito terrestre</w:t>
      </w:r>
      <w:r w:rsidR="00906489" w:rsidRPr="004C6959">
        <w:rPr>
          <w:lang w:val="pt-BR"/>
        </w:rPr>
        <w:t xml:space="preserve">, </w:t>
      </w:r>
      <w:r w:rsidR="00AB4F4C">
        <w:rPr>
          <w:lang w:val="pt-BR"/>
        </w:rPr>
        <w:t>V</w:t>
      </w:r>
      <w:r w:rsidR="00906489" w:rsidRPr="004C6959">
        <w:rPr>
          <w:lang w:val="pt-BR"/>
        </w:rPr>
        <w:t xml:space="preserve">eículos </w:t>
      </w:r>
      <w:r w:rsidR="00AB4F4C">
        <w:rPr>
          <w:lang w:val="pt-BR"/>
        </w:rPr>
        <w:t>M</w:t>
      </w:r>
      <w:r w:rsidR="00906489" w:rsidRPr="004C6959">
        <w:rPr>
          <w:lang w:val="pt-BR"/>
        </w:rPr>
        <w:t xml:space="preserve">otorizados, </w:t>
      </w:r>
      <w:r w:rsidR="00AB4F4C">
        <w:rPr>
          <w:lang w:val="pt-BR"/>
        </w:rPr>
        <w:t>R</w:t>
      </w:r>
      <w:r w:rsidR="00906489" w:rsidRPr="004C6959">
        <w:rPr>
          <w:lang w:val="pt-BR"/>
        </w:rPr>
        <w:t xml:space="preserve">eboques e </w:t>
      </w:r>
      <w:r w:rsidR="00AB4F4C">
        <w:rPr>
          <w:spacing w:val="-2"/>
          <w:lang w:val="pt-BR"/>
        </w:rPr>
        <w:t>M</w:t>
      </w:r>
      <w:r>
        <w:rPr>
          <w:spacing w:val="-2"/>
          <w:lang w:val="pt-BR"/>
        </w:rPr>
        <w:t>otocicletas</w:t>
      </w:r>
    </w:p>
    <w:p w14:paraId="223DC389" w14:textId="77777777" w:rsidR="00FD5C07" w:rsidRPr="004C6959" w:rsidRDefault="00906489">
      <w:pPr>
        <w:pStyle w:val="PargrafodaLista"/>
        <w:numPr>
          <w:ilvl w:val="1"/>
          <w:numId w:val="16"/>
        </w:numPr>
        <w:tabs>
          <w:tab w:val="left" w:pos="1523"/>
        </w:tabs>
        <w:spacing w:before="8"/>
        <w:ind w:hanging="605"/>
        <w:rPr>
          <w:lang w:val="pt-BR"/>
        </w:rPr>
      </w:pPr>
      <w:r w:rsidRPr="004C6959">
        <w:rPr>
          <w:spacing w:val="-2"/>
          <w:lang w:val="pt-BR"/>
        </w:rPr>
        <w:t>Tratores</w:t>
      </w:r>
    </w:p>
    <w:p w14:paraId="36831A90" w14:textId="285B8A73" w:rsidR="00FD5C07" w:rsidRPr="004C6959" w:rsidRDefault="00906489">
      <w:pPr>
        <w:pStyle w:val="PargrafodaLista"/>
        <w:numPr>
          <w:ilvl w:val="1"/>
          <w:numId w:val="16"/>
        </w:numPr>
        <w:tabs>
          <w:tab w:val="left" w:pos="1523"/>
        </w:tabs>
        <w:ind w:hanging="605"/>
        <w:rPr>
          <w:lang w:val="pt-BR"/>
        </w:rPr>
      </w:pPr>
      <w:r w:rsidRPr="004C6959">
        <w:rPr>
          <w:spacing w:val="-2"/>
          <w:lang w:val="pt-BR"/>
        </w:rPr>
        <w:t xml:space="preserve">Componentes de </w:t>
      </w:r>
      <w:r w:rsidR="00AB4F4C">
        <w:rPr>
          <w:lang w:val="pt-BR"/>
        </w:rPr>
        <w:t>E</w:t>
      </w:r>
      <w:r w:rsidRPr="004C6959">
        <w:rPr>
          <w:lang w:val="pt-BR"/>
        </w:rPr>
        <w:t xml:space="preserve">quipamentos </w:t>
      </w:r>
      <w:r w:rsidR="00AB4F4C">
        <w:rPr>
          <w:lang w:val="pt-BR"/>
        </w:rPr>
        <w:t>V</w:t>
      </w:r>
      <w:r w:rsidRPr="004C6959">
        <w:rPr>
          <w:lang w:val="pt-BR"/>
        </w:rPr>
        <w:t>eiculares</w:t>
      </w:r>
    </w:p>
    <w:p w14:paraId="5E9EDE34" w14:textId="2462178F" w:rsidR="00FD5C07" w:rsidRPr="004C6959" w:rsidRDefault="00906489">
      <w:pPr>
        <w:pStyle w:val="PargrafodaLista"/>
        <w:numPr>
          <w:ilvl w:val="1"/>
          <w:numId w:val="16"/>
        </w:numPr>
        <w:tabs>
          <w:tab w:val="left" w:pos="1523"/>
        </w:tabs>
        <w:ind w:hanging="605"/>
        <w:rPr>
          <w:lang w:val="pt-BR"/>
        </w:rPr>
      </w:pPr>
      <w:r w:rsidRPr="004C6959">
        <w:rPr>
          <w:lang w:val="pt-BR"/>
        </w:rPr>
        <w:t xml:space="preserve">Pneus e </w:t>
      </w:r>
      <w:r w:rsidR="00AB4F4C">
        <w:rPr>
          <w:spacing w:val="-2"/>
          <w:lang w:val="pt-BR"/>
        </w:rPr>
        <w:t>C</w:t>
      </w:r>
      <w:r w:rsidRPr="004C6959">
        <w:rPr>
          <w:spacing w:val="-2"/>
          <w:lang w:val="pt-BR"/>
        </w:rPr>
        <w:t xml:space="preserve">âmaras de </w:t>
      </w:r>
      <w:r w:rsidR="00AB4F4C">
        <w:rPr>
          <w:spacing w:val="-2"/>
          <w:lang w:val="pt-BR"/>
        </w:rPr>
        <w:t>A</w:t>
      </w:r>
      <w:r w:rsidRPr="004C6959">
        <w:rPr>
          <w:spacing w:val="-2"/>
          <w:lang w:val="pt-BR"/>
        </w:rPr>
        <w:t>r</w:t>
      </w:r>
    </w:p>
    <w:p w14:paraId="0FBF4D35" w14:textId="622E8EDB" w:rsidR="00FD5C07" w:rsidRPr="004C6959" w:rsidRDefault="00906489">
      <w:pPr>
        <w:pStyle w:val="PargrafodaLista"/>
        <w:numPr>
          <w:ilvl w:val="0"/>
          <w:numId w:val="15"/>
        </w:numPr>
        <w:tabs>
          <w:tab w:val="left" w:pos="1523"/>
        </w:tabs>
        <w:spacing w:before="7"/>
        <w:rPr>
          <w:lang w:val="pt-BR"/>
        </w:rPr>
      </w:pPr>
      <w:r w:rsidRPr="004C6959">
        <w:rPr>
          <w:spacing w:val="-2"/>
          <w:lang w:val="pt-BR"/>
        </w:rPr>
        <w:t xml:space="preserve">Acessórios para </w:t>
      </w:r>
      <w:r w:rsidR="005B58DC">
        <w:rPr>
          <w:lang w:val="pt-BR"/>
        </w:rPr>
        <w:t>M</w:t>
      </w:r>
      <w:r w:rsidRPr="004C6959">
        <w:rPr>
          <w:lang w:val="pt-BR"/>
        </w:rPr>
        <w:t>otores</w:t>
      </w:r>
    </w:p>
    <w:p w14:paraId="39019557" w14:textId="6776E39C" w:rsidR="00FD5C07" w:rsidRPr="004C6959" w:rsidRDefault="00906489">
      <w:pPr>
        <w:pStyle w:val="PargrafodaLista"/>
        <w:numPr>
          <w:ilvl w:val="0"/>
          <w:numId w:val="15"/>
        </w:numPr>
        <w:tabs>
          <w:tab w:val="left" w:pos="1523"/>
        </w:tabs>
        <w:spacing w:before="7"/>
        <w:rPr>
          <w:lang w:val="pt-BR"/>
        </w:rPr>
      </w:pPr>
      <w:r w:rsidRPr="004C6959">
        <w:rPr>
          <w:spacing w:val="-2"/>
          <w:lang w:val="pt-BR"/>
        </w:rPr>
        <w:t xml:space="preserve">Equipamento </w:t>
      </w:r>
      <w:r w:rsidRPr="004C6959">
        <w:rPr>
          <w:lang w:val="pt-BR"/>
        </w:rPr>
        <w:t xml:space="preserve">de </w:t>
      </w:r>
      <w:r w:rsidR="005B58DC">
        <w:rPr>
          <w:lang w:val="pt-BR"/>
        </w:rPr>
        <w:t>T</w:t>
      </w:r>
      <w:r w:rsidRPr="004C6959">
        <w:rPr>
          <w:lang w:val="pt-BR"/>
        </w:rPr>
        <w:t xml:space="preserve">ransmissão de </w:t>
      </w:r>
      <w:r w:rsidR="005B58DC">
        <w:rPr>
          <w:lang w:val="pt-BR"/>
        </w:rPr>
        <w:t>E</w:t>
      </w:r>
      <w:r w:rsidRPr="004C6959">
        <w:rPr>
          <w:lang w:val="pt-BR"/>
        </w:rPr>
        <w:t xml:space="preserve">nergia </w:t>
      </w:r>
      <w:r w:rsidR="005B58DC">
        <w:rPr>
          <w:lang w:val="pt-BR"/>
        </w:rPr>
        <w:t>M</w:t>
      </w:r>
      <w:r w:rsidRPr="004C6959">
        <w:rPr>
          <w:lang w:val="pt-BR"/>
        </w:rPr>
        <w:t>ecânica</w:t>
      </w:r>
    </w:p>
    <w:p w14:paraId="0CCAEF18" w14:textId="77777777" w:rsidR="00FD5C07" w:rsidRPr="004C6959" w:rsidRDefault="00906489">
      <w:pPr>
        <w:pStyle w:val="PargrafodaLista"/>
        <w:numPr>
          <w:ilvl w:val="0"/>
          <w:numId w:val="15"/>
        </w:numPr>
        <w:tabs>
          <w:tab w:val="left" w:pos="1524"/>
        </w:tabs>
        <w:spacing w:before="7"/>
        <w:ind w:left="1524" w:hanging="606"/>
        <w:rPr>
          <w:lang w:val="pt-BR"/>
        </w:rPr>
      </w:pPr>
      <w:r w:rsidRPr="004C6959">
        <w:rPr>
          <w:spacing w:val="-2"/>
          <w:lang w:val="pt-BR"/>
        </w:rPr>
        <w:t>Rolamentos</w:t>
      </w:r>
    </w:p>
    <w:p w14:paraId="60431FF1" w14:textId="371F7CE6" w:rsidR="00FD5C07" w:rsidRPr="004C6959" w:rsidRDefault="00906489">
      <w:pPr>
        <w:pStyle w:val="PargrafodaLista"/>
        <w:numPr>
          <w:ilvl w:val="0"/>
          <w:numId w:val="15"/>
        </w:numPr>
        <w:tabs>
          <w:tab w:val="left" w:pos="1523"/>
        </w:tabs>
        <w:spacing w:before="5"/>
        <w:rPr>
          <w:lang w:val="pt-BR"/>
        </w:rPr>
      </w:pPr>
      <w:r w:rsidRPr="004C6959">
        <w:rPr>
          <w:lang w:val="pt-BR"/>
        </w:rPr>
        <w:t xml:space="preserve">Máquinas e </w:t>
      </w:r>
      <w:r w:rsidR="005B58DC">
        <w:rPr>
          <w:spacing w:val="-2"/>
          <w:lang w:val="pt-BR"/>
        </w:rPr>
        <w:t>E</w:t>
      </w:r>
      <w:r w:rsidRPr="004C6959">
        <w:rPr>
          <w:spacing w:val="-2"/>
          <w:lang w:val="pt-BR"/>
        </w:rPr>
        <w:t xml:space="preserve">quipamentos para </w:t>
      </w:r>
      <w:r w:rsidR="005B58DC">
        <w:rPr>
          <w:lang w:val="pt-BR"/>
        </w:rPr>
        <w:t>M</w:t>
      </w:r>
      <w:r w:rsidRPr="004C6959">
        <w:rPr>
          <w:lang w:val="pt-BR"/>
        </w:rPr>
        <w:t>arcenaria</w:t>
      </w:r>
    </w:p>
    <w:p w14:paraId="0A2D518C" w14:textId="4E0764E3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3"/>
        </w:tabs>
        <w:rPr>
          <w:lang w:val="pt-BR"/>
        </w:rPr>
      </w:pPr>
      <w:r w:rsidRPr="004C6959">
        <w:rPr>
          <w:spacing w:val="-2"/>
          <w:lang w:val="pt-BR"/>
        </w:rPr>
        <w:t xml:space="preserve">Máquinas </w:t>
      </w:r>
      <w:r w:rsidRPr="004C6959">
        <w:rPr>
          <w:lang w:val="pt-BR"/>
        </w:rPr>
        <w:t xml:space="preserve">para </w:t>
      </w:r>
      <w:r w:rsidR="005B58DC">
        <w:rPr>
          <w:lang w:val="pt-BR"/>
        </w:rPr>
        <w:t>M</w:t>
      </w:r>
      <w:r w:rsidRPr="004C6959">
        <w:rPr>
          <w:lang w:val="pt-BR"/>
        </w:rPr>
        <w:t>etalurgia</w:t>
      </w:r>
    </w:p>
    <w:p w14:paraId="079E180B" w14:textId="446CCF3E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3"/>
        </w:tabs>
        <w:spacing w:before="8"/>
        <w:rPr>
          <w:lang w:val="pt-BR"/>
        </w:rPr>
      </w:pPr>
      <w:r w:rsidRPr="004C6959">
        <w:rPr>
          <w:spacing w:val="-2"/>
          <w:lang w:val="pt-BR"/>
        </w:rPr>
        <w:t xml:space="preserve">Equipamentos </w:t>
      </w:r>
      <w:r w:rsidRPr="004C6959">
        <w:rPr>
          <w:lang w:val="pt-BR"/>
        </w:rPr>
        <w:t xml:space="preserve">de </w:t>
      </w:r>
      <w:r w:rsidR="005B58DC">
        <w:rPr>
          <w:lang w:val="pt-BR"/>
        </w:rPr>
        <w:t>S</w:t>
      </w:r>
      <w:r w:rsidRPr="004C6959">
        <w:rPr>
          <w:lang w:val="pt-BR"/>
        </w:rPr>
        <w:t xml:space="preserve">erviço e </w:t>
      </w:r>
      <w:r w:rsidR="005B58DC">
        <w:rPr>
          <w:lang w:val="pt-BR"/>
        </w:rPr>
        <w:t>C</w:t>
      </w:r>
      <w:r w:rsidRPr="004C6959">
        <w:rPr>
          <w:lang w:val="pt-BR"/>
        </w:rPr>
        <w:t>omércio</w:t>
      </w:r>
    </w:p>
    <w:p w14:paraId="570D099A" w14:textId="38DF520E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4"/>
        </w:tabs>
        <w:ind w:left="1524" w:hanging="606"/>
        <w:rPr>
          <w:lang w:val="pt-BR"/>
        </w:rPr>
      </w:pPr>
      <w:r w:rsidRPr="004C6959">
        <w:rPr>
          <w:spacing w:val="-2"/>
          <w:lang w:val="pt-BR"/>
        </w:rPr>
        <w:t xml:space="preserve">Máquinas </w:t>
      </w:r>
      <w:r w:rsidR="005B58DC">
        <w:rPr>
          <w:lang w:val="pt-BR"/>
        </w:rPr>
        <w:t>E</w:t>
      </w:r>
      <w:r w:rsidRPr="004C6959">
        <w:rPr>
          <w:lang w:val="pt-BR"/>
        </w:rPr>
        <w:t xml:space="preserve">speciais para </w:t>
      </w:r>
      <w:r w:rsidR="005B58DC">
        <w:rPr>
          <w:lang w:val="pt-BR"/>
        </w:rPr>
        <w:t>a Indústria</w:t>
      </w:r>
    </w:p>
    <w:p w14:paraId="2A364E36" w14:textId="5C01468E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3"/>
        </w:tabs>
        <w:spacing w:before="7"/>
        <w:rPr>
          <w:lang w:val="pt-BR"/>
        </w:rPr>
      </w:pPr>
      <w:r w:rsidRPr="004C6959">
        <w:rPr>
          <w:lang w:val="pt-BR"/>
        </w:rPr>
        <w:t xml:space="preserve">Máquinas e </w:t>
      </w:r>
      <w:r w:rsidR="00E42D9A">
        <w:rPr>
          <w:spacing w:val="-2"/>
          <w:lang w:val="pt-BR"/>
        </w:rPr>
        <w:t>E</w:t>
      </w:r>
      <w:r w:rsidRPr="004C6959">
        <w:rPr>
          <w:spacing w:val="-2"/>
          <w:lang w:val="pt-BR"/>
        </w:rPr>
        <w:t xml:space="preserve">quipamentos </w:t>
      </w:r>
      <w:r w:rsidR="00E42D9A">
        <w:rPr>
          <w:lang w:val="pt-BR"/>
        </w:rPr>
        <w:t>A</w:t>
      </w:r>
      <w:r w:rsidRPr="004C6959">
        <w:rPr>
          <w:lang w:val="pt-BR"/>
        </w:rPr>
        <w:t>grícolas</w:t>
      </w:r>
    </w:p>
    <w:p w14:paraId="00632B5D" w14:textId="5170056A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4"/>
        </w:tabs>
        <w:spacing w:before="7"/>
        <w:ind w:left="1524" w:hanging="606"/>
        <w:rPr>
          <w:lang w:val="pt-BR"/>
        </w:rPr>
      </w:pPr>
      <w:r w:rsidRPr="004C6959">
        <w:rPr>
          <w:spacing w:val="-2"/>
          <w:lang w:val="pt-BR"/>
        </w:rPr>
        <w:t xml:space="preserve">Equipamentos de </w:t>
      </w:r>
      <w:r w:rsidR="00E42D9A">
        <w:rPr>
          <w:lang w:val="pt-BR"/>
        </w:rPr>
        <w:t>C</w:t>
      </w:r>
      <w:r w:rsidRPr="004C6959">
        <w:rPr>
          <w:lang w:val="pt-BR"/>
        </w:rPr>
        <w:t xml:space="preserve">onstrução, </w:t>
      </w:r>
      <w:r w:rsidR="00E42D9A">
        <w:rPr>
          <w:lang w:val="pt-BR"/>
        </w:rPr>
        <w:t>M</w:t>
      </w:r>
      <w:r w:rsidRPr="004C6959">
        <w:rPr>
          <w:lang w:val="pt-BR"/>
        </w:rPr>
        <w:t xml:space="preserve">ineração, </w:t>
      </w:r>
      <w:r w:rsidR="00E42D9A">
        <w:rPr>
          <w:lang w:val="pt-BR"/>
        </w:rPr>
        <w:t>E</w:t>
      </w:r>
      <w:r w:rsidRPr="004C6959">
        <w:rPr>
          <w:lang w:val="pt-BR"/>
        </w:rPr>
        <w:t xml:space="preserve">scavação e </w:t>
      </w:r>
      <w:r w:rsidR="00E42D9A">
        <w:rPr>
          <w:lang w:val="pt-BR"/>
        </w:rPr>
        <w:t>M</w:t>
      </w:r>
      <w:r w:rsidRPr="004C6959">
        <w:rPr>
          <w:lang w:val="pt-BR"/>
        </w:rPr>
        <w:t xml:space="preserve">anutenção de </w:t>
      </w:r>
      <w:r w:rsidR="00E42D9A">
        <w:rPr>
          <w:lang w:val="pt-BR"/>
        </w:rPr>
        <w:t>R</w:t>
      </w:r>
      <w:r w:rsidRPr="004C6959">
        <w:rPr>
          <w:lang w:val="pt-BR"/>
        </w:rPr>
        <w:t>odovias</w:t>
      </w:r>
    </w:p>
    <w:p w14:paraId="778335AB" w14:textId="1BB4F75D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4"/>
        </w:tabs>
        <w:ind w:left="1524" w:hanging="606"/>
        <w:rPr>
          <w:lang w:val="pt-BR"/>
        </w:rPr>
      </w:pPr>
      <w:r w:rsidRPr="004C6959">
        <w:rPr>
          <w:spacing w:val="-2"/>
          <w:lang w:val="pt-BR"/>
        </w:rPr>
        <w:t xml:space="preserve">Equipamentos </w:t>
      </w:r>
      <w:r w:rsidRPr="004C6959">
        <w:rPr>
          <w:lang w:val="pt-BR"/>
        </w:rPr>
        <w:t xml:space="preserve">de </w:t>
      </w:r>
      <w:r w:rsidR="00E42D9A">
        <w:rPr>
          <w:lang w:val="pt-BR"/>
        </w:rPr>
        <w:t>Movimentação</w:t>
      </w:r>
      <w:r w:rsidRPr="004C6959">
        <w:rPr>
          <w:lang w:val="pt-BR"/>
        </w:rPr>
        <w:t xml:space="preserve"> de </w:t>
      </w:r>
      <w:r w:rsidR="00E42D9A">
        <w:rPr>
          <w:lang w:val="pt-BR"/>
        </w:rPr>
        <w:t>M</w:t>
      </w:r>
      <w:r w:rsidRPr="004C6959">
        <w:rPr>
          <w:lang w:val="pt-BR"/>
        </w:rPr>
        <w:t>ateriais</w:t>
      </w:r>
    </w:p>
    <w:p w14:paraId="7FAEEBBD" w14:textId="46E1682D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3"/>
        </w:tabs>
        <w:spacing w:before="7"/>
        <w:rPr>
          <w:lang w:val="pt-BR"/>
        </w:rPr>
      </w:pPr>
      <w:r w:rsidRPr="004C6959">
        <w:rPr>
          <w:lang w:val="pt-BR"/>
        </w:rPr>
        <w:t xml:space="preserve">Cordas, </w:t>
      </w:r>
      <w:r w:rsidR="00E42D9A">
        <w:rPr>
          <w:lang w:val="pt-BR"/>
        </w:rPr>
        <w:t>C</w:t>
      </w:r>
      <w:r w:rsidRPr="004C6959">
        <w:rPr>
          <w:lang w:val="pt-BR"/>
        </w:rPr>
        <w:t xml:space="preserve">abos, </w:t>
      </w:r>
      <w:r w:rsidR="00E42D9A">
        <w:rPr>
          <w:lang w:val="pt-BR"/>
        </w:rPr>
        <w:t>C</w:t>
      </w:r>
      <w:r w:rsidRPr="004C6959">
        <w:rPr>
          <w:lang w:val="pt-BR"/>
        </w:rPr>
        <w:t xml:space="preserve">orrentes e </w:t>
      </w:r>
      <w:r w:rsidR="00E42D9A">
        <w:rPr>
          <w:spacing w:val="-2"/>
          <w:lang w:val="pt-BR"/>
        </w:rPr>
        <w:t>A</w:t>
      </w:r>
      <w:r w:rsidRPr="004C6959">
        <w:rPr>
          <w:spacing w:val="-2"/>
          <w:lang w:val="pt-BR"/>
        </w:rPr>
        <w:t>cessórios</w:t>
      </w:r>
    </w:p>
    <w:p w14:paraId="74969B3B" w14:textId="74B66DAD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3"/>
        </w:tabs>
        <w:rPr>
          <w:lang w:val="pt-BR"/>
        </w:rPr>
      </w:pPr>
      <w:r w:rsidRPr="004C6959">
        <w:rPr>
          <w:spacing w:val="-2"/>
          <w:lang w:val="pt-BR"/>
        </w:rPr>
        <w:t xml:space="preserve">Equipamentos de </w:t>
      </w:r>
      <w:r w:rsidR="00E42D9A">
        <w:rPr>
          <w:lang w:val="pt-BR"/>
        </w:rPr>
        <w:t>R</w:t>
      </w:r>
      <w:r w:rsidRPr="004C6959">
        <w:rPr>
          <w:lang w:val="pt-BR"/>
        </w:rPr>
        <w:t xml:space="preserve">efrigeração, </w:t>
      </w:r>
      <w:r w:rsidR="00E42D9A">
        <w:rPr>
          <w:lang w:val="pt-BR"/>
        </w:rPr>
        <w:t>A</w:t>
      </w:r>
      <w:r w:rsidRPr="004C6959">
        <w:rPr>
          <w:lang w:val="pt-BR"/>
        </w:rPr>
        <w:t xml:space="preserve">r </w:t>
      </w:r>
      <w:r w:rsidR="00E42D9A">
        <w:rPr>
          <w:lang w:val="pt-BR"/>
        </w:rPr>
        <w:t>C</w:t>
      </w:r>
      <w:r w:rsidRPr="004C6959">
        <w:rPr>
          <w:lang w:val="pt-BR"/>
        </w:rPr>
        <w:t xml:space="preserve">ondicionado e </w:t>
      </w:r>
      <w:r w:rsidR="00E42D9A">
        <w:rPr>
          <w:lang w:val="pt-BR"/>
        </w:rPr>
        <w:t>C</w:t>
      </w:r>
      <w:r w:rsidRPr="004C6959">
        <w:rPr>
          <w:lang w:val="pt-BR"/>
        </w:rPr>
        <w:t xml:space="preserve">irculação de </w:t>
      </w:r>
      <w:r w:rsidR="00E42D9A">
        <w:rPr>
          <w:lang w:val="pt-BR"/>
        </w:rPr>
        <w:t>A</w:t>
      </w:r>
      <w:r w:rsidRPr="004C6959">
        <w:rPr>
          <w:lang w:val="pt-BR"/>
        </w:rPr>
        <w:t>r</w:t>
      </w:r>
    </w:p>
    <w:p w14:paraId="50CE2416" w14:textId="74B3C036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4"/>
        </w:tabs>
        <w:spacing w:before="8"/>
        <w:ind w:left="1524" w:hanging="606"/>
        <w:rPr>
          <w:lang w:val="pt-BR"/>
        </w:rPr>
      </w:pPr>
      <w:r w:rsidRPr="004C6959">
        <w:rPr>
          <w:spacing w:val="-2"/>
          <w:lang w:val="pt-BR"/>
        </w:rPr>
        <w:t xml:space="preserve">Equipamentos de </w:t>
      </w:r>
      <w:r w:rsidR="00E42D9A">
        <w:rPr>
          <w:lang w:val="pt-BR"/>
        </w:rPr>
        <w:t>C</w:t>
      </w:r>
      <w:r w:rsidRPr="004C6959">
        <w:rPr>
          <w:lang w:val="pt-BR"/>
        </w:rPr>
        <w:t xml:space="preserve">ombate a </w:t>
      </w:r>
      <w:r w:rsidR="00E42D9A">
        <w:rPr>
          <w:lang w:val="pt-BR"/>
        </w:rPr>
        <w:t>I</w:t>
      </w:r>
      <w:r w:rsidRPr="004C6959">
        <w:rPr>
          <w:lang w:val="pt-BR"/>
        </w:rPr>
        <w:t xml:space="preserve">ncêndio, </w:t>
      </w:r>
      <w:r w:rsidR="00E42D9A">
        <w:rPr>
          <w:lang w:val="pt-BR"/>
        </w:rPr>
        <w:t>R</w:t>
      </w:r>
      <w:r w:rsidRPr="004C6959">
        <w:rPr>
          <w:lang w:val="pt-BR"/>
        </w:rPr>
        <w:t xml:space="preserve">esgate e </w:t>
      </w:r>
      <w:r w:rsidR="00E42D9A">
        <w:rPr>
          <w:lang w:val="pt-BR"/>
        </w:rPr>
        <w:t>S</w:t>
      </w:r>
      <w:r w:rsidRPr="004C6959">
        <w:rPr>
          <w:lang w:val="pt-BR"/>
        </w:rPr>
        <w:t>egurança</w:t>
      </w:r>
    </w:p>
    <w:p w14:paraId="0F4B515D" w14:textId="2EE1C936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3"/>
        </w:tabs>
        <w:rPr>
          <w:lang w:val="pt-BR"/>
        </w:rPr>
      </w:pPr>
      <w:r w:rsidRPr="004C6959">
        <w:rPr>
          <w:lang w:val="pt-BR"/>
        </w:rPr>
        <w:t xml:space="preserve">Bombas e </w:t>
      </w:r>
      <w:r w:rsidR="00BB51D0">
        <w:rPr>
          <w:spacing w:val="-2"/>
          <w:lang w:val="pt-BR"/>
        </w:rPr>
        <w:t>C</w:t>
      </w:r>
      <w:r w:rsidRPr="004C6959">
        <w:rPr>
          <w:spacing w:val="-2"/>
          <w:lang w:val="pt-BR"/>
        </w:rPr>
        <w:t>ompressores</w:t>
      </w:r>
    </w:p>
    <w:p w14:paraId="577D0971" w14:textId="4B46F231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4"/>
        </w:tabs>
        <w:ind w:left="1524" w:hanging="606"/>
        <w:rPr>
          <w:lang w:val="pt-BR"/>
        </w:rPr>
      </w:pPr>
      <w:r w:rsidRPr="004C6959">
        <w:rPr>
          <w:lang w:val="pt-BR"/>
        </w:rPr>
        <w:t xml:space="preserve">Forno, </w:t>
      </w:r>
      <w:r w:rsidR="00BB51D0">
        <w:rPr>
          <w:lang w:val="pt-BR"/>
        </w:rPr>
        <w:t>Centrais</w:t>
      </w:r>
      <w:r w:rsidRPr="004C6959">
        <w:rPr>
          <w:lang w:val="pt-BR"/>
        </w:rPr>
        <w:t xml:space="preserve"> de </w:t>
      </w:r>
      <w:r w:rsidR="00BB51D0">
        <w:rPr>
          <w:lang w:val="pt-BR"/>
        </w:rPr>
        <w:t>V</w:t>
      </w:r>
      <w:r w:rsidRPr="004C6959">
        <w:rPr>
          <w:lang w:val="pt-BR"/>
        </w:rPr>
        <w:t xml:space="preserve">apor e </w:t>
      </w:r>
      <w:r w:rsidR="00BB51D0">
        <w:rPr>
          <w:spacing w:val="-2"/>
          <w:lang w:val="pt-BR"/>
        </w:rPr>
        <w:t>E</w:t>
      </w:r>
      <w:r w:rsidRPr="004C6959">
        <w:rPr>
          <w:spacing w:val="-2"/>
          <w:lang w:val="pt-BR"/>
        </w:rPr>
        <w:t xml:space="preserve">quipamento </w:t>
      </w:r>
      <w:r w:rsidRPr="004C6959">
        <w:rPr>
          <w:lang w:val="pt-BR"/>
        </w:rPr>
        <w:t xml:space="preserve">de </w:t>
      </w:r>
      <w:r w:rsidR="00BB51D0">
        <w:rPr>
          <w:lang w:val="pt-BR"/>
        </w:rPr>
        <w:t>S</w:t>
      </w:r>
      <w:r w:rsidRPr="004C6959">
        <w:rPr>
          <w:lang w:val="pt-BR"/>
        </w:rPr>
        <w:t>ecagem</w:t>
      </w:r>
    </w:p>
    <w:p w14:paraId="72E017C7" w14:textId="2A3540FA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3"/>
        </w:tabs>
        <w:spacing w:before="8"/>
        <w:rPr>
          <w:lang w:val="pt-BR"/>
        </w:rPr>
      </w:pPr>
      <w:r w:rsidRPr="004C6959">
        <w:rPr>
          <w:spacing w:val="-2"/>
          <w:lang w:val="pt-BR"/>
        </w:rPr>
        <w:t xml:space="preserve">Equipamentos de </w:t>
      </w:r>
      <w:r w:rsidR="00BB51D0">
        <w:rPr>
          <w:spacing w:val="-2"/>
          <w:lang w:val="pt-BR"/>
        </w:rPr>
        <w:t>E</w:t>
      </w:r>
      <w:r w:rsidRPr="004C6959">
        <w:rPr>
          <w:spacing w:val="-2"/>
          <w:lang w:val="pt-BR"/>
        </w:rPr>
        <w:t>ncanamento</w:t>
      </w:r>
      <w:r w:rsidRPr="004C6959">
        <w:rPr>
          <w:lang w:val="pt-BR"/>
        </w:rPr>
        <w:t xml:space="preserve">, </w:t>
      </w:r>
      <w:r w:rsidR="00BB51D0">
        <w:rPr>
          <w:lang w:val="pt-BR"/>
        </w:rPr>
        <w:t>A</w:t>
      </w:r>
      <w:r w:rsidRPr="004C6959">
        <w:rPr>
          <w:lang w:val="pt-BR"/>
        </w:rPr>
        <w:t xml:space="preserve">quecimento e </w:t>
      </w:r>
      <w:r w:rsidR="00BB51D0">
        <w:rPr>
          <w:lang w:val="pt-BR"/>
        </w:rPr>
        <w:t>S</w:t>
      </w:r>
      <w:r w:rsidRPr="004C6959">
        <w:rPr>
          <w:lang w:val="pt-BR"/>
        </w:rPr>
        <w:t>aneamento</w:t>
      </w:r>
    </w:p>
    <w:p w14:paraId="19FD246E" w14:textId="0438C90B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3"/>
        </w:tabs>
        <w:rPr>
          <w:lang w:val="pt-BR"/>
        </w:rPr>
      </w:pPr>
      <w:r w:rsidRPr="004C6959">
        <w:rPr>
          <w:spacing w:val="-2"/>
          <w:lang w:val="pt-BR"/>
        </w:rPr>
        <w:t xml:space="preserve">Equipamento de </w:t>
      </w:r>
      <w:r w:rsidR="00BB51D0">
        <w:rPr>
          <w:lang w:val="pt-BR"/>
        </w:rPr>
        <w:t>P</w:t>
      </w:r>
      <w:r w:rsidRPr="004C6959">
        <w:rPr>
          <w:lang w:val="pt-BR"/>
        </w:rPr>
        <w:t xml:space="preserve">urificação de </w:t>
      </w:r>
      <w:r w:rsidR="00BB51D0">
        <w:rPr>
          <w:lang w:val="pt-BR"/>
        </w:rPr>
        <w:t>Á</w:t>
      </w:r>
      <w:r w:rsidRPr="004C6959">
        <w:rPr>
          <w:lang w:val="pt-BR"/>
        </w:rPr>
        <w:t xml:space="preserve">gua e </w:t>
      </w:r>
      <w:r w:rsidR="00BB51D0">
        <w:rPr>
          <w:lang w:val="pt-BR"/>
        </w:rPr>
        <w:t>T</w:t>
      </w:r>
      <w:r w:rsidRPr="004C6959">
        <w:rPr>
          <w:lang w:val="pt-BR"/>
        </w:rPr>
        <w:t xml:space="preserve">ratamento de </w:t>
      </w:r>
      <w:r w:rsidR="00BB51D0">
        <w:rPr>
          <w:lang w:val="pt-BR"/>
        </w:rPr>
        <w:t>E</w:t>
      </w:r>
      <w:r w:rsidRPr="004C6959">
        <w:rPr>
          <w:lang w:val="pt-BR"/>
        </w:rPr>
        <w:t>sgoto</w:t>
      </w:r>
    </w:p>
    <w:p w14:paraId="1F6B629C" w14:textId="0F113D71" w:rsidR="00FD5C07" w:rsidRPr="004C6959" w:rsidRDefault="00827061">
      <w:pPr>
        <w:pStyle w:val="PargrafodaLista"/>
        <w:numPr>
          <w:ilvl w:val="0"/>
          <w:numId w:val="14"/>
        </w:numPr>
        <w:tabs>
          <w:tab w:val="left" w:pos="1523"/>
        </w:tabs>
        <w:spacing w:before="7"/>
        <w:rPr>
          <w:lang w:val="pt-BR"/>
        </w:rPr>
      </w:pPr>
      <w:r w:rsidRPr="00BB51D0">
        <w:rPr>
          <w:spacing w:val="-2"/>
          <w:lang w:val="pt-BR"/>
        </w:rPr>
        <w:t xml:space="preserve">Canos, </w:t>
      </w:r>
      <w:r w:rsidR="00BB51D0">
        <w:rPr>
          <w:spacing w:val="-2"/>
          <w:lang w:val="pt-BR"/>
        </w:rPr>
        <w:t>T</w:t>
      </w:r>
      <w:r w:rsidR="00906489" w:rsidRPr="00BB51D0">
        <w:rPr>
          <w:spacing w:val="-2"/>
          <w:lang w:val="pt-BR"/>
        </w:rPr>
        <w:t xml:space="preserve">ubos, </w:t>
      </w:r>
      <w:r w:rsidR="00BB51D0">
        <w:rPr>
          <w:spacing w:val="-2"/>
          <w:lang w:val="pt-BR"/>
        </w:rPr>
        <w:t>M</w:t>
      </w:r>
      <w:r w:rsidR="00906489" w:rsidRPr="00BB51D0">
        <w:rPr>
          <w:spacing w:val="-2"/>
          <w:lang w:val="pt-BR"/>
        </w:rPr>
        <w:t xml:space="preserve">angueiras e </w:t>
      </w:r>
      <w:r w:rsidR="00BB51D0">
        <w:rPr>
          <w:spacing w:val="-2"/>
          <w:lang w:val="pt-BR"/>
        </w:rPr>
        <w:t>C</w:t>
      </w:r>
      <w:r w:rsidR="00906489" w:rsidRPr="004C6959">
        <w:rPr>
          <w:spacing w:val="-2"/>
          <w:lang w:val="pt-BR"/>
        </w:rPr>
        <w:t>onexões</w:t>
      </w:r>
    </w:p>
    <w:p w14:paraId="75B2BB8F" w14:textId="77777777" w:rsidR="00FD5C07" w:rsidRPr="004C6959" w:rsidRDefault="00906489">
      <w:pPr>
        <w:pStyle w:val="PargrafodaLista"/>
        <w:numPr>
          <w:ilvl w:val="0"/>
          <w:numId w:val="14"/>
        </w:numPr>
        <w:tabs>
          <w:tab w:val="left" w:pos="1523"/>
        </w:tabs>
        <w:spacing w:before="7"/>
        <w:rPr>
          <w:lang w:val="pt-BR"/>
        </w:rPr>
      </w:pPr>
      <w:r w:rsidRPr="004C6959">
        <w:rPr>
          <w:spacing w:val="-2"/>
          <w:lang w:val="pt-BR"/>
        </w:rPr>
        <w:t>Válvulas</w:t>
      </w:r>
    </w:p>
    <w:p w14:paraId="64D24253" w14:textId="236ECFCD" w:rsidR="00FD5C07" w:rsidRPr="004C6959" w:rsidRDefault="00906489">
      <w:pPr>
        <w:pStyle w:val="PargrafodaLista"/>
        <w:numPr>
          <w:ilvl w:val="0"/>
          <w:numId w:val="13"/>
        </w:numPr>
        <w:tabs>
          <w:tab w:val="left" w:pos="1523"/>
        </w:tabs>
        <w:rPr>
          <w:lang w:val="pt-BR"/>
        </w:rPr>
      </w:pPr>
      <w:r w:rsidRPr="004C6959">
        <w:rPr>
          <w:spacing w:val="-2"/>
          <w:lang w:val="pt-BR"/>
        </w:rPr>
        <w:t xml:space="preserve">Ferramentas </w:t>
      </w:r>
      <w:r w:rsidR="00BB51D0">
        <w:rPr>
          <w:spacing w:val="-2"/>
          <w:lang w:val="pt-BR"/>
        </w:rPr>
        <w:t>M</w:t>
      </w:r>
      <w:r w:rsidRPr="004C6959">
        <w:rPr>
          <w:spacing w:val="-2"/>
          <w:lang w:val="pt-BR"/>
        </w:rPr>
        <w:t>anuais</w:t>
      </w:r>
    </w:p>
    <w:p w14:paraId="71476136" w14:textId="6D26A457" w:rsidR="00FD5C07" w:rsidRPr="004C6959" w:rsidRDefault="00906489">
      <w:pPr>
        <w:pStyle w:val="PargrafodaLista"/>
        <w:numPr>
          <w:ilvl w:val="0"/>
          <w:numId w:val="13"/>
        </w:numPr>
        <w:tabs>
          <w:tab w:val="left" w:pos="1523"/>
        </w:tabs>
        <w:spacing w:before="7"/>
        <w:rPr>
          <w:lang w:val="pt-BR"/>
        </w:rPr>
      </w:pPr>
      <w:r w:rsidRPr="004C6959">
        <w:rPr>
          <w:spacing w:val="-2"/>
          <w:lang w:val="pt-BR"/>
        </w:rPr>
        <w:t xml:space="preserve">Ferramentas </w:t>
      </w:r>
      <w:r w:rsidRPr="004C6959">
        <w:rPr>
          <w:lang w:val="pt-BR"/>
        </w:rPr>
        <w:t xml:space="preserve">de </w:t>
      </w:r>
      <w:r w:rsidR="00BB51D0">
        <w:rPr>
          <w:lang w:val="pt-BR"/>
        </w:rPr>
        <w:t>M</w:t>
      </w:r>
      <w:r w:rsidRPr="004C6959">
        <w:rPr>
          <w:lang w:val="pt-BR"/>
        </w:rPr>
        <w:t>edição</w:t>
      </w:r>
    </w:p>
    <w:p w14:paraId="5A694682" w14:textId="7E7B98A2" w:rsidR="00FD5C07" w:rsidRPr="004C6959" w:rsidRDefault="00906489">
      <w:pPr>
        <w:pStyle w:val="PargrafodaLista"/>
        <w:numPr>
          <w:ilvl w:val="0"/>
          <w:numId w:val="13"/>
        </w:numPr>
        <w:tabs>
          <w:tab w:val="left" w:pos="1523"/>
        </w:tabs>
        <w:rPr>
          <w:lang w:val="pt-BR"/>
        </w:rPr>
      </w:pPr>
      <w:r w:rsidRPr="004C6959">
        <w:rPr>
          <w:lang w:val="pt-BR"/>
        </w:rPr>
        <w:t xml:space="preserve">Ferragens e </w:t>
      </w:r>
      <w:r w:rsidR="00BB51D0">
        <w:rPr>
          <w:spacing w:val="-2"/>
          <w:lang w:val="pt-BR"/>
        </w:rPr>
        <w:t>A</w:t>
      </w:r>
      <w:r w:rsidRPr="004C6959">
        <w:rPr>
          <w:spacing w:val="-2"/>
          <w:lang w:val="pt-BR"/>
        </w:rPr>
        <w:t>brasivos</w:t>
      </w:r>
    </w:p>
    <w:p w14:paraId="13C2C6AA" w14:textId="1C66C7C8" w:rsidR="00FD5C07" w:rsidRPr="004C6959" w:rsidRDefault="00906489">
      <w:pPr>
        <w:pStyle w:val="PargrafodaLista"/>
        <w:numPr>
          <w:ilvl w:val="0"/>
          <w:numId w:val="13"/>
        </w:numPr>
        <w:tabs>
          <w:tab w:val="left" w:pos="1523"/>
        </w:tabs>
        <w:spacing w:before="8"/>
        <w:rPr>
          <w:lang w:val="pt-BR"/>
        </w:rPr>
      </w:pPr>
      <w:r w:rsidRPr="004C6959">
        <w:rPr>
          <w:lang w:val="pt-BR"/>
        </w:rPr>
        <w:t>Estruturas</w:t>
      </w:r>
      <w:r w:rsidR="00BB51D0">
        <w:rPr>
          <w:lang w:val="pt-BR"/>
        </w:rPr>
        <w:t xml:space="preserve"> e Andaimes</w:t>
      </w:r>
      <w:r w:rsidRPr="004C6959">
        <w:rPr>
          <w:lang w:val="pt-BR"/>
        </w:rPr>
        <w:t xml:space="preserve"> </w:t>
      </w:r>
      <w:r w:rsidR="00BB51D0">
        <w:rPr>
          <w:lang w:val="pt-BR"/>
        </w:rPr>
        <w:t>P</w:t>
      </w:r>
      <w:r w:rsidRPr="004C6959">
        <w:rPr>
          <w:lang w:val="pt-BR"/>
        </w:rPr>
        <w:t>ré-</w:t>
      </w:r>
      <w:r w:rsidR="00BB51D0">
        <w:rPr>
          <w:lang w:val="pt-BR"/>
        </w:rPr>
        <w:t>F</w:t>
      </w:r>
      <w:r w:rsidRPr="004C6959">
        <w:rPr>
          <w:lang w:val="pt-BR"/>
        </w:rPr>
        <w:t>abricad</w:t>
      </w:r>
      <w:r w:rsidR="00BB51D0">
        <w:rPr>
          <w:lang w:val="pt-BR"/>
        </w:rPr>
        <w:t>o</w:t>
      </w:r>
      <w:r w:rsidRPr="004C6959">
        <w:rPr>
          <w:lang w:val="pt-BR"/>
        </w:rPr>
        <w:t>s</w:t>
      </w:r>
    </w:p>
    <w:p w14:paraId="324C2EA4" w14:textId="5D1026C0" w:rsidR="00FD5C07" w:rsidRPr="004C6959" w:rsidRDefault="00906489">
      <w:pPr>
        <w:pStyle w:val="PargrafodaLista"/>
        <w:numPr>
          <w:ilvl w:val="0"/>
          <w:numId w:val="13"/>
        </w:numPr>
        <w:tabs>
          <w:tab w:val="left" w:pos="1523"/>
        </w:tabs>
        <w:rPr>
          <w:lang w:val="pt-BR"/>
        </w:rPr>
      </w:pPr>
      <w:r w:rsidRPr="004C6959">
        <w:rPr>
          <w:lang w:val="pt-BR"/>
        </w:rPr>
        <w:t>Madeira</w:t>
      </w:r>
      <w:r w:rsidR="00BB51D0">
        <w:rPr>
          <w:lang w:val="pt-BR"/>
        </w:rPr>
        <w:t>s</w:t>
      </w:r>
      <w:r w:rsidRPr="004C6959">
        <w:rPr>
          <w:lang w:val="pt-BR"/>
        </w:rPr>
        <w:t xml:space="preserve">, </w:t>
      </w:r>
      <w:r w:rsidR="00BB51D0">
        <w:rPr>
          <w:lang w:val="pt-BR"/>
        </w:rPr>
        <w:t>C</w:t>
      </w:r>
      <w:r w:rsidRPr="004C6959">
        <w:rPr>
          <w:lang w:val="pt-BR"/>
        </w:rPr>
        <w:t xml:space="preserve">arpintaria, </w:t>
      </w:r>
      <w:r w:rsidR="00BB51D0">
        <w:rPr>
          <w:lang w:val="pt-BR"/>
        </w:rPr>
        <w:t>C</w:t>
      </w:r>
      <w:r w:rsidRPr="004C6959">
        <w:rPr>
          <w:lang w:val="pt-BR"/>
        </w:rPr>
        <w:t>ompensado</w:t>
      </w:r>
      <w:r w:rsidR="00BB51D0">
        <w:rPr>
          <w:lang w:val="pt-BR"/>
        </w:rPr>
        <w:t>s</w:t>
      </w:r>
      <w:r w:rsidRPr="004C6959">
        <w:rPr>
          <w:lang w:val="pt-BR"/>
        </w:rPr>
        <w:t xml:space="preserve"> e </w:t>
      </w:r>
      <w:r w:rsidR="00BB51D0">
        <w:rPr>
          <w:spacing w:val="-2"/>
          <w:lang w:val="pt-BR"/>
        </w:rPr>
        <w:t>F</w:t>
      </w:r>
      <w:r w:rsidRPr="004C6959">
        <w:rPr>
          <w:spacing w:val="-2"/>
          <w:lang w:val="pt-BR"/>
        </w:rPr>
        <w:t>olheado</w:t>
      </w:r>
      <w:r w:rsidR="00BB51D0">
        <w:rPr>
          <w:spacing w:val="-2"/>
          <w:lang w:val="pt-BR"/>
        </w:rPr>
        <w:t>s</w:t>
      </w:r>
    </w:p>
    <w:p w14:paraId="2FA61CFA" w14:textId="00DF9147" w:rsidR="00FD5C07" w:rsidRPr="004C6959" w:rsidRDefault="00906489">
      <w:pPr>
        <w:pStyle w:val="PargrafodaLista"/>
        <w:numPr>
          <w:ilvl w:val="0"/>
          <w:numId w:val="13"/>
        </w:numPr>
        <w:tabs>
          <w:tab w:val="left" w:pos="1523"/>
        </w:tabs>
        <w:rPr>
          <w:lang w:val="pt-BR"/>
        </w:rPr>
      </w:pPr>
      <w:r w:rsidRPr="004C6959">
        <w:rPr>
          <w:spacing w:val="-2"/>
          <w:lang w:val="pt-BR"/>
        </w:rPr>
        <w:t xml:space="preserve">Materiais </w:t>
      </w:r>
      <w:r w:rsidRPr="004C6959">
        <w:rPr>
          <w:lang w:val="pt-BR"/>
        </w:rPr>
        <w:t xml:space="preserve">de </w:t>
      </w:r>
      <w:r w:rsidR="00BB51D0">
        <w:rPr>
          <w:lang w:val="pt-BR"/>
        </w:rPr>
        <w:t>C</w:t>
      </w:r>
      <w:r w:rsidRPr="004C6959">
        <w:rPr>
          <w:lang w:val="pt-BR"/>
        </w:rPr>
        <w:t xml:space="preserve">onstrução e </w:t>
      </w:r>
      <w:r w:rsidR="00BB51D0">
        <w:rPr>
          <w:lang w:val="pt-BR"/>
        </w:rPr>
        <w:t>E</w:t>
      </w:r>
      <w:r w:rsidRPr="004C6959">
        <w:rPr>
          <w:lang w:val="pt-BR"/>
        </w:rPr>
        <w:t>dificação</w:t>
      </w:r>
    </w:p>
    <w:p w14:paraId="12B25CAB" w14:textId="77777777" w:rsidR="00FD5C07" w:rsidRPr="004C6959" w:rsidRDefault="00FD5C07">
      <w:pPr>
        <w:rPr>
          <w:lang w:val="pt-BR"/>
        </w:rPr>
        <w:sectPr w:rsidR="00FD5C07" w:rsidRPr="004C6959">
          <w:pgSz w:w="12240" w:h="15840"/>
          <w:pgMar w:top="1620" w:right="1720" w:bottom="900" w:left="1720" w:header="0" w:footer="715" w:gutter="0"/>
          <w:cols w:space="720"/>
        </w:sectPr>
      </w:pPr>
    </w:p>
    <w:p w14:paraId="5F99C849" w14:textId="41FD97EB" w:rsidR="00FD5C07" w:rsidRPr="004C6959" w:rsidRDefault="00906489">
      <w:pPr>
        <w:pStyle w:val="PargrafodaLista"/>
        <w:numPr>
          <w:ilvl w:val="0"/>
          <w:numId w:val="12"/>
        </w:numPr>
        <w:tabs>
          <w:tab w:val="left" w:pos="1523"/>
        </w:tabs>
        <w:spacing w:before="79"/>
        <w:ind w:hanging="605"/>
        <w:rPr>
          <w:lang w:val="pt-BR"/>
        </w:rPr>
      </w:pPr>
      <w:r w:rsidRPr="004C6959">
        <w:rPr>
          <w:lang w:val="pt-BR"/>
        </w:rPr>
        <w:lastRenderedPageBreak/>
        <w:t xml:space="preserve">Fios </w:t>
      </w:r>
      <w:r w:rsidR="00C72C25">
        <w:rPr>
          <w:lang w:val="pt-BR"/>
        </w:rPr>
        <w:t>E</w:t>
      </w:r>
      <w:r w:rsidRPr="004C6959">
        <w:rPr>
          <w:lang w:val="pt-BR"/>
        </w:rPr>
        <w:t xml:space="preserve">létricos e </w:t>
      </w:r>
      <w:r w:rsidR="00C72C25">
        <w:rPr>
          <w:spacing w:val="-2"/>
          <w:lang w:val="pt-BR"/>
        </w:rPr>
        <w:t>E</w:t>
      </w:r>
      <w:r w:rsidRPr="004C6959">
        <w:rPr>
          <w:spacing w:val="-2"/>
          <w:lang w:val="pt-BR"/>
        </w:rPr>
        <w:t xml:space="preserve">quipamentos </w:t>
      </w:r>
      <w:r w:rsidRPr="004C6959">
        <w:rPr>
          <w:lang w:val="pt-BR"/>
        </w:rPr>
        <w:t xml:space="preserve">de </w:t>
      </w:r>
      <w:r w:rsidR="00C72C25">
        <w:rPr>
          <w:lang w:val="pt-BR"/>
        </w:rPr>
        <w:t>E</w:t>
      </w:r>
      <w:r w:rsidRPr="004C6959">
        <w:rPr>
          <w:lang w:val="pt-BR"/>
        </w:rPr>
        <w:t xml:space="preserve">nergia e </w:t>
      </w:r>
      <w:r w:rsidR="00C72C25">
        <w:rPr>
          <w:lang w:val="pt-BR"/>
        </w:rPr>
        <w:t>D</w:t>
      </w:r>
      <w:r w:rsidRPr="004C6959">
        <w:rPr>
          <w:lang w:val="pt-BR"/>
        </w:rPr>
        <w:t>istribuição</w:t>
      </w:r>
    </w:p>
    <w:p w14:paraId="29A59341" w14:textId="4CDEC55D" w:rsidR="00FD5C07" w:rsidRPr="004C6959" w:rsidRDefault="00906489">
      <w:pPr>
        <w:pStyle w:val="PargrafodaLista"/>
        <w:numPr>
          <w:ilvl w:val="0"/>
          <w:numId w:val="12"/>
        </w:numPr>
        <w:tabs>
          <w:tab w:val="left" w:pos="1523"/>
        </w:tabs>
        <w:spacing w:before="7"/>
        <w:ind w:hanging="605"/>
        <w:rPr>
          <w:lang w:val="pt-BR"/>
        </w:rPr>
      </w:pPr>
      <w:r w:rsidRPr="004C6959">
        <w:rPr>
          <w:lang w:val="pt-BR"/>
        </w:rPr>
        <w:t xml:space="preserve">Iluminação, </w:t>
      </w:r>
      <w:r w:rsidR="00C72C25">
        <w:rPr>
          <w:lang w:val="pt-BR"/>
        </w:rPr>
        <w:t>L</w:t>
      </w:r>
      <w:r w:rsidRPr="004C6959">
        <w:rPr>
          <w:lang w:val="pt-BR"/>
        </w:rPr>
        <w:t xml:space="preserve">uminárias e </w:t>
      </w:r>
      <w:r w:rsidR="00C72C25">
        <w:rPr>
          <w:spacing w:val="-2"/>
          <w:lang w:val="pt-BR"/>
        </w:rPr>
        <w:t>L</w:t>
      </w:r>
      <w:r w:rsidRPr="004C6959">
        <w:rPr>
          <w:spacing w:val="-2"/>
          <w:lang w:val="pt-BR"/>
        </w:rPr>
        <w:t>âmpadas</w:t>
      </w:r>
    </w:p>
    <w:p w14:paraId="500EEC52" w14:textId="0A967A34" w:rsidR="00FD5C07" w:rsidRPr="004C6959" w:rsidRDefault="00906489">
      <w:pPr>
        <w:pStyle w:val="PargrafodaLista"/>
        <w:numPr>
          <w:ilvl w:val="0"/>
          <w:numId w:val="12"/>
        </w:numPr>
        <w:tabs>
          <w:tab w:val="left" w:pos="1523"/>
        </w:tabs>
        <w:ind w:hanging="605"/>
        <w:rPr>
          <w:lang w:val="pt-BR"/>
        </w:rPr>
      </w:pPr>
      <w:r w:rsidRPr="004C6959">
        <w:rPr>
          <w:spacing w:val="-2"/>
          <w:lang w:val="pt-BR"/>
        </w:rPr>
        <w:t xml:space="preserve">Sistemas de </w:t>
      </w:r>
      <w:r w:rsidR="00C72C25">
        <w:rPr>
          <w:spacing w:val="-2"/>
          <w:lang w:val="pt-BR"/>
        </w:rPr>
        <w:t>D</w:t>
      </w:r>
      <w:r w:rsidRPr="004C6959">
        <w:rPr>
          <w:lang w:val="pt-BR"/>
        </w:rPr>
        <w:t xml:space="preserve">etecção de </w:t>
      </w:r>
      <w:r w:rsidR="00C72C25">
        <w:rPr>
          <w:lang w:val="pt-BR"/>
        </w:rPr>
        <w:t>A</w:t>
      </w:r>
      <w:r w:rsidRPr="004C6959">
        <w:rPr>
          <w:lang w:val="pt-BR"/>
        </w:rPr>
        <w:t xml:space="preserve">larmes, </w:t>
      </w:r>
      <w:r w:rsidR="00296B83">
        <w:rPr>
          <w:lang w:val="pt-BR"/>
        </w:rPr>
        <w:t>S</w:t>
      </w:r>
      <w:r w:rsidRPr="004C6959">
        <w:rPr>
          <w:lang w:val="pt-BR"/>
        </w:rPr>
        <w:t xml:space="preserve">inais e </w:t>
      </w:r>
      <w:r w:rsidR="00296B83">
        <w:rPr>
          <w:lang w:val="pt-BR"/>
        </w:rPr>
        <w:t>S</w:t>
      </w:r>
      <w:r w:rsidRPr="004C6959">
        <w:rPr>
          <w:lang w:val="pt-BR"/>
        </w:rPr>
        <w:t>egurança</w:t>
      </w:r>
    </w:p>
    <w:p w14:paraId="678CD91B" w14:textId="5D0AA537" w:rsidR="00FD5C07" w:rsidRPr="004C6959" w:rsidRDefault="00906489">
      <w:pPr>
        <w:pStyle w:val="Corpodetexto"/>
        <w:tabs>
          <w:tab w:val="left" w:pos="1523"/>
        </w:tabs>
        <w:spacing w:before="7"/>
        <w:ind w:left="918" w:firstLine="0"/>
        <w:rPr>
          <w:lang w:val="pt-BR"/>
        </w:rPr>
      </w:pPr>
      <w:r w:rsidRPr="004C6959">
        <w:rPr>
          <w:lang w:val="pt-BR"/>
        </w:rPr>
        <w:t>65</w:t>
      </w:r>
      <w:r w:rsidR="00D023EC">
        <w:rPr>
          <w:lang w:val="pt-BR"/>
        </w:rPr>
        <w:tab/>
      </w:r>
      <w:r w:rsidRPr="004C6959">
        <w:rPr>
          <w:lang w:val="pt-BR"/>
        </w:rPr>
        <w:t xml:space="preserve">Equipamentos e </w:t>
      </w:r>
      <w:r w:rsidR="00296B83">
        <w:rPr>
          <w:spacing w:val="-2"/>
          <w:lang w:val="pt-BR"/>
        </w:rPr>
        <w:t>S</w:t>
      </w:r>
      <w:r w:rsidRPr="004C6959">
        <w:rPr>
          <w:spacing w:val="-2"/>
          <w:lang w:val="pt-BR"/>
        </w:rPr>
        <w:t xml:space="preserve">uprimentos </w:t>
      </w:r>
      <w:r w:rsidR="00296B83">
        <w:rPr>
          <w:spacing w:val="-5"/>
          <w:lang w:val="pt-BR"/>
        </w:rPr>
        <w:t>M</w:t>
      </w:r>
      <w:r w:rsidRPr="004C6959">
        <w:rPr>
          <w:spacing w:val="-5"/>
          <w:lang w:val="pt-BR"/>
        </w:rPr>
        <w:t>édicos</w:t>
      </w:r>
      <w:r w:rsidRPr="004C6959">
        <w:rPr>
          <w:lang w:val="pt-BR"/>
        </w:rPr>
        <w:t xml:space="preserve">, </w:t>
      </w:r>
      <w:r w:rsidR="00296B83">
        <w:rPr>
          <w:lang w:val="pt-BR"/>
        </w:rPr>
        <w:t>O</w:t>
      </w:r>
      <w:r w:rsidRPr="004C6959">
        <w:rPr>
          <w:lang w:val="pt-BR"/>
        </w:rPr>
        <w:t xml:space="preserve">dontológicos e </w:t>
      </w:r>
      <w:r w:rsidR="00296B83">
        <w:rPr>
          <w:lang w:val="pt-BR"/>
        </w:rPr>
        <w:t>V</w:t>
      </w:r>
      <w:r w:rsidRPr="004C6959">
        <w:rPr>
          <w:lang w:val="pt-BR"/>
        </w:rPr>
        <w:t>eterinários</w:t>
      </w:r>
    </w:p>
    <w:p w14:paraId="2171E06A" w14:textId="7C711554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spacing w:before="7"/>
        <w:ind w:left="1523" w:hanging="605"/>
        <w:rPr>
          <w:lang w:val="pt-BR"/>
        </w:rPr>
      </w:pPr>
      <w:r w:rsidRPr="004C6959">
        <w:rPr>
          <w:spacing w:val="-2"/>
          <w:lang w:val="pt-BR"/>
        </w:rPr>
        <w:t xml:space="preserve">Equipamento </w:t>
      </w:r>
      <w:r w:rsidR="00296B83">
        <w:rPr>
          <w:lang w:val="pt-BR"/>
        </w:rPr>
        <w:t>F</w:t>
      </w:r>
      <w:r w:rsidRPr="004C6959">
        <w:rPr>
          <w:lang w:val="pt-BR"/>
        </w:rPr>
        <w:t>otográfico</w:t>
      </w:r>
    </w:p>
    <w:p w14:paraId="28BB02CC" w14:textId="1CB49793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ind w:left="1523" w:hanging="605"/>
        <w:rPr>
          <w:lang w:val="pt-BR"/>
        </w:rPr>
      </w:pPr>
      <w:r w:rsidRPr="004C6959">
        <w:rPr>
          <w:lang w:val="pt-BR"/>
        </w:rPr>
        <w:t xml:space="preserve">Químicos e </w:t>
      </w:r>
      <w:r w:rsidR="00296B83">
        <w:rPr>
          <w:spacing w:val="-2"/>
          <w:lang w:val="pt-BR"/>
        </w:rPr>
        <w:t>P</w:t>
      </w:r>
      <w:r w:rsidRPr="004C6959">
        <w:rPr>
          <w:spacing w:val="-2"/>
          <w:lang w:val="pt-BR"/>
        </w:rPr>
        <w:t xml:space="preserve">rodutos </w:t>
      </w:r>
      <w:r w:rsidR="00296B83">
        <w:rPr>
          <w:lang w:val="pt-BR"/>
        </w:rPr>
        <w:t>Q</w:t>
      </w:r>
      <w:r w:rsidRPr="004C6959">
        <w:rPr>
          <w:lang w:val="pt-BR"/>
        </w:rPr>
        <w:t>uímicos</w:t>
      </w:r>
    </w:p>
    <w:p w14:paraId="2967201B" w14:textId="279BE8A8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spacing w:before="8"/>
        <w:ind w:left="1523" w:hanging="605"/>
        <w:rPr>
          <w:lang w:val="pt-BR"/>
        </w:rPr>
      </w:pPr>
      <w:r w:rsidRPr="004C6959">
        <w:rPr>
          <w:spacing w:val="-2"/>
          <w:lang w:val="pt-BR"/>
        </w:rPr>
        <w:t xml:space="preserve">Dispositivos </w:t>
      </w:r>
      <w:r w:rsidRPr="004C6959">
        <w:rPr>
          <w:lang w:val="pt-BR"/>
        </w:rPr>
        <w:t xml:space="preserve">e </w:t>
      </w:r>
      <w:r w:rsidR="00296B83">
        <w:rPr>
          <w:lang w:val="pt-BR"/>
        </w:rPr>
        <w:t>Materiais</w:t>
      </w:r>
      <w:r w:rsidRPr="004C6959">
        <w:rPr>
          <w:lang w:val="pt-BR"/>
        </w:rPr>
        <w:t xml:space="preserve"> de </w:t>
      </w:r>
      <w:r w:rsidR="00296B83">
        <w:rPr>
          <w:lang w:val="pt-BR"/>
        </w:rPr>
        <w:t>T</w:t>
      </w:r>
      <w:r w:rsidRPr="004C6959">
        <w:rPr>
          <w:lang w:val="pt-BR"/>
        </w:rPr>
        <w:t>reinamento</w:t>
      </w:r>
    </w:p>
    <w:p w14:paraId="74477709" w14:textId="6FF52005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spacing w:line="244" w:lineRule="auto"/>
        <w:ind w:left="1523" w:right="252" w:hanging="605"/>
        <w:rPr>
          <w:lang w:val="pt-BR"/>
        </w:rPr>
      </w:pPr>
      <w:r w:rsidRPr="004C6959">
        <w:rPr>
          <w:lang w:val="pt-BR"/>
        </w:rPr>
        <w:t xml:space="preserve">Equipamentos de </w:t>
      </w:r>
      <w:r w:rsidR="00296B83">
        <w:rPr>
          <w:lang w:val="pt-BR"/>
        </w:rPr>
        <w:t>P</w:t>
      </w:r>
      <w:r w:rsidRPr="004C6959">
        <w:rPr>
          <w:lang w:val="pt-BR"/>
        </w:rPr>
        <w:t xml:space="preserve">rocessamento </w:t>
      </w:r>
      <w:r w:rsidR="00296B83">
        <w:rPr>
          <w:lang w:val="pt-BR"/>
        </w:rPr>
        <w:t>A</w:t>
      </w:r>
      <w:r w:rsidRPr="004C6959">
        <w:rPr>
          <w:lang w:val="pt-BR"/>
        </w:rPr>
        <w:t xml:space="preserve">utomático de </w:t>
      </w:r>
      <w:r w:rsidR="00296B83">
        <w:rPr>
          <w:lang w:val="pt-BR"/>
        </w:rPr>
        <w:t>D</w:t>
      </w:r>
      <w:r w:rsidRPr="004C6959">
        <w:rPr>
          <w:lang w:val="pt-BR"/>
        </w:rPr>
        <w:t xml:space="preserve">ados de </w:t>
      </w:r>
      <w:r w:rsidR="00296B83">
        <w:rPr>
          <w:lang w:val="pt-BR"/>
        </w:rPr>
        <w:t>U</w:t>
      </w:r>
      <w:r w:rsidRPr="004C6959">
        <w:rPr>
          <w:lang w:val="pt-BR"/>
        </w:rPr>
        <w:t xml:space="preserve">so </w:t>
      </w:r>
      <w:r w:rsidR="00296B83">
        <w:rPr>
          <w:lang w:val="pt-BR"/>
        </w:rPr>
        <w:t>G</w:t>
      </w:r>
      <w:r w:rsidRPr="004C6959">
        <w:rPr>
          <w:lang w:val="pt-BR"/>
        </w:rPr>
        <w:t xml:space="preserve">eral, </w:t>
      </w:r>
      <w:r w:rsidR="00296B83">
        <w:rPr>
          <w:lang w:val="pt-BR"/>
        </w:rPr>
        <w:t>S</w:t>
      </w:r>
      <w:r w:rsidRPr="004C6959">
        <w:rPr>
          <w:lang w:val="pt-BR"/>
        </w:rPr>
        <w:t xml:space="preserve">oftware, </w:t>
      </w:r>
      <w:r w:rsidR="00296B83">
        <w:rPr>
          <w:lang w:val="pt-BR"/>
        </w:rPr>
        <w:t>S</w:t>
      </w:r>
      <w:r w:rsidRPr="004C6959">
        <w:rPr>
          <w:lang w:val="pt-BR"/>
        </w:rPr>
        <w:t xml:space="preserve">uprimentos e </w:t>
      </w:r>
      <w:r w:rsidR="00296B83">
        <w:rPr>
          <w:lang w:val="pt-BR"/>
        </w:rPr>
        <w:t>E</w:t>
      </w:r>
      <w:r w:rsidRPr="004C6959">
        <w:rPr>
          <w:lang w:val="pt-BR"/>
        </w:rPr>
        <w:t xml:space="preserve">quipamentos de </w:t>
      </w:r>
      <w:r w:rsidR="00296B83">
        <w:rPr>
          <w:lang w:val="pt-BR"/>
        </w:rPr>
        <w:t>S</w:t>
      </w:r>
      <w:r w:rsidRPr="004C6959">
        <w:rPr>
          <w:lang w:val="pt-BR"/>
        </w:rPr>
        <w:t>uporte</w:t>
      </w:r>
    </w:p>
    <w:p w14:paraId="74AE7C31" w14:textId="77777777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spacing w:before="3"/>
        <w:ind w:left="1523" w:hanging="605"/>
        <w:rPr>
          <w:lang w:val="pt-BR"/>
        </w:rPr>
      </w:pPr>
      <w:r w:rsidRPr="004C6959">
        <w:rPr>
          <w:spacing w:val="-2"/>
          <w:lang w:val="pt-BR"/>
        </w:rPr>
        <w:t>Móveis</w:t>
      </w:r>
    </w:p>
    <w:p w14:paraId="64DF619A" w14:textId="5C6183B0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spacing w:before="7"/>
        <w:ind w:left="1523" w:hanging="605"/>
        <w:rPr>
          <w:lang w:val="pt-BR"/>
        </w:rPr>
      </w:pPr>
      <w:r w:rsidRPr="004C6959">
        <w:rPr>
          <w:lang w:val="pt-BR"/>
        </w:rPr>
        <w:t xml:space="preserve">Móveis e </w:t>
      </w:r>
      <w:r w:rsidR="00296B83">
        <w:rPr>
          <w:spacing w:val="-2"/>
          <w:lang w:val="pt-BR"/>
        </w:rPr>
        <w:t>Artigos</w:t>
      </w:r>
      <w:r w:rsidRPr="004C6959">
        <w:rPr>
          <w:spacing w:val="-2"/>
          <w:lang w:val="pt-BR"/>
        </w:rPr>
        <w:t xml:space="preserve"> para </w:t>
      </w:r>
      <w:r w:rsidR="00296B83">
        <w:rPr>
          <w:spacing w:val="-2"/>
          <w:lang w:val="pt-BR"/>
        </w:rPr>
        <w:t>U</w:t>
      </w:r>
      <w:r w:rsidRPr="004C6959">
        <w:rPr>
          <w:spacing w:val="-2"/>
          <w:lang w:val="pt-BR"/>
        </w:rPr>
        <w:t xml:space="preserve">so </w:t>
      </w:r>
      <w:r w:rsidR="00296B83">
        <w:rPr>
          <w:lang w:val="pt-BR"/>
        </w:rPr>
        <w:t>D</w:t>
      </w:r>
      <w:r w:rsidRPr="004C6959">
        <w:rPr>
          <w:lang w:val="pt-BR"/>
        </w:rPr>
        <w:t xml:space="preserve">oméstico e </w:t>
      </w:r>
      <w:r w:rsidR="00296B83">
        <w:rPr>
          <w:lang w:val="pt-BR"/>
        </w:rPr>
        <w:t>C</w:t>
      </w:r>
      <w:r w:rsidRPr="004C6959">
        <w:rPr>
          <w:lang w:val="pt-BR"/>
        </w:rPr>
        <w:t>omercial</w:t>
      </w:r>
    </w:p>
    <w:p w14:paraId="68B0503F" w14:textId="16399BE3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spacing w:before="7"/>
        <w:ind w:left="1523" w:hanging="605"/>
        <w:rPr>
          <w:lang w:val="pt-BR"/>
        </w:rPr>
      </w:pPr>
      <w:r w:rsidRPr="004C6959">
        <w:rPr>
          <w:spacing w:val="-2"/>
          <w:lang w:val="pt-BR"/>
        </w:rPr>
        <w:t xml:space="preserve">Equipamentos de </w:t>
      </w:r>
      <w:r w:rsidR="00296B83">
        <w:rPr>
          <w:lang w:val="pt-BR"/>
        </w:rPr>
        <w:t>P</w:t>
      </w:r>
      <w:r w:rsidRPr="004C6959">
        <w:rPr>
          <w:lang w:val="pt-BR"/>
        </w:rPr>
        <w:t xml:space="preserve">reparo e </w:t>
      </w:r>
      <w:r w:rsidR="00296B83">
        <w:rPr>
          <w:lang w:val="pt-BR"/>
        </w:rPr>
        <w:t>S</w:t>
      </w:r>
      <w:r w:rsidRPr="004C6959">
        <w:rPr>
          <w:lang w:val="pt-BR"/>
        </w:rPr>
        <w:t xml:space="preserve">erviço de </w:t>
      </w:r>
      <w:r w:rsidR="00296B83">
        <w:rPr>
          <w:lang w:val="pt-BR"/>
        </w:rPr>
        <w:t>A</w:t>
      </w:r>
      <w:r w:rsidRPr="004C6959">
        <w:rPr>
          <w:lang w:val="pt-BR"/>
        </w:rPr>
        <w:t>limentos</w:t>
      </w:r>
    </w:p>
    <w:p w14:paraId="4F037207" w14:textId="0FF4C6B0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ind w:left="1523" w:hanging="605"/>
        <w:rPr>
          <w:lang w:val="pt-BR"/>
        </w:rPr>
      </w:pPr>
      <w:r w:rsidRPr="004C6959">
        <w:rPr>
          <w:lang w:val="pt-BR"/>
        </w:rPr>
        <w:t xml:space="preserve">Máquinas de </w:t>
      </w:r>
      <w:r w:rsidR="00BC583C">
        <w:rPr>
          <w:lang w:val="pt-BR"/>
        </w:rPr>
        <w:t>E</w:t>
      </w:r>
      <w:r w:rsidRPr="004C6959">
        <w:rPr>
          <w:lang w:val="pt-BR"/>
        </w:rPr>
        <w:t xml:space="preserve">scritório, </w:t>
      </w:r>
      <w:r w:rsidR="00BC583C">
        <w:rPr>
          <w:lang w:val="pt-BR"/>
        </w:rPr>
        <w:t>S</w:t>
      </w:r>
      <w:r w:rsidRPr="004C6959">
        <w:rPr>
          <w:lang w:val="pt-BR"/>
        </w:rPr>
        <w:t xml:space="preserve">istemas de </w:t>
      </w:r>
      <w:r w:rsidR="00BC583C">
        <w:rPr>
          <w:lang w:val="pt-BR"/>
        </w:rPr>
        <w:t>P</w:t>
      </w:r>
      <w:r w:rsidRPr="004C6959">
        <w:rPr>
          <w:lang w:val="pt-BR"/>
        </w:rPr>
        <w:t xml:space="preserve">rocessamento de </w:t>
      </w:r>
      <w:r w:rsidR="00BC583C">
        <w:rPr>
          <w:lang w:val="pt-BR"/>
        </w:rPr>
        <w:t>T</w:t>
      </w:r>
      <w:r w:rsidRPr="004C6959">
        <w:rPr>
          <w:lang w:val="pt-BR"/>
        </w:rPr>
        <w:t xml:space="preserve">exto e </w:t>
      </w:r>
      <w:r w:rsidR="00BC583C">
        <w:rPr>
          <w:spacing w:val="-2"/>
          <w:lang w:val="pt-BR"/>
        </w:rPr>
        <w:t>E</w:t>
      </w:r>
      <w:r w:rsidRPr="004C6959">
        <w:rPr>
          <w:spacing w:val="-2"/>
          <w:lang w:val="pt-BR"/>
        </w:rPr>
        <w:t xml:space="preserve">quipamentos </w:t>
      </w:r>
      <w:r w:rsidRPr="004C6959">
        <w:rPr>
          <w:lang w:val="pt-BR"/>
        </w:rPr>
        <w:t xml:space="preserve">de </w:t>
      </w:r>
      <w:r w:rsidR="00BC583C">
        <w:rPr>
          <w:lang w:val="pt-BR"/>
        </w:rPr>
        <w:t>R</w:t>
      </w:r>
      <w:r w:rsidRPr="004C6959">
        <w:rPr>
          <w:lang w:val="pt-BR"/>
        </w:rPr>
        <w:t xml:space="preserve">egistro </w:t>
      </w:r>
      <w:r w:rsidR="00BC583C">
        <w:rPr>
          <w:lang w:val="pt-BR"/>
        </w:rPr>
        <w:t>V</w:t>
      </w:r>
      <w:r w:rsidRPr="004C6959">
        <w:rPr>
          <w:lang w:val="pt-BR"/>
        </w:rPr>
        <w:t>isível</w:t>
      </w:r>
    </w:p>
    <w:p w14:paraId="523A5B05" w14:textId="3F44113D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ind w:left="1523" w:hanging="605"/>
        <w:rPr>
          <w:lang w:val="pt-BR"/>
        </w:rPr>
      </w:pPr>
      <w:r w:rsidRPr="004C6959">
        <w:rPr>
          <w:lang w:val="pt-BR"/>
        </w:rPr>
        <w:t xml:space="preserve">Materiais e </w:t>
      </w:r>
      <w:r w:rsidR="00BC583C">
        <w:rPr>
          <w:spacing w:val="-2"/>
          <w:lang w:val="pt-BR"/>
        </w:rPr>
        <w:t>D</w:t>
      </w:r>
      <w:r w:rsidRPr="004C6959">
        <w:rPr>
          <w:spacing w:val="-2"/>
          <w:lang w:val="pt-BR"/>
        </w:rPr>
        <w:t xml:space="preserve">ispositivos </w:t>
      </w:r>
      <w:r w:rsidRPr="004C6959">
        <w:rPr>
          <w:lang w:val="pt-BR"/>
        </w:rPr>
        <w:t xml:space="preserve">de </w:t>
      </w:r>
      <w:r w:rsidR="00BC583C">
        <w:rPr>
          <w:lang w:val="pt-BR"/>
        </w:rPr>
        <w:t>E</w:t>
      </w:r>
      <w:r w:rsidRPr="004C6959">
        <w:rPr>
          <w:lang w:val="pt-BR"/>
        </w:rPr>
        <w:t>scritório</w:t>
      </w:r>
    </w:p>
    <w:p w14:paraId="23C2BEE9" w14:textId="167DE862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spacing w:before="8"/>
        <w:ind w:left="1523" w:hanging="605"/>
        <w:rPr>
          <w:lang w:val="pt-BR"/>
        </w:rPr>
      </w:pPr>
      <w:r w:rsidRPr="004C6959">
        <w:rPr>
          <w:lang w:val="pt-BR"/>
        </w:rPr>
        <w:t xml:space="preserve">Livros, </w:t>
      </w:r>
      <w:r w:rsidR="00BC583C">
        <w:rPr>
          <w:lang w:val="pt-BR"/>
        </w:rPr>
        <w:t>M</w:t>
      </w:r>
      <w:r w:rsidRPr="004C6959">
        <w:rPr>
          <w:lang w:val="pt-BR"/>
        </w:rPr>
        <w:t xml:space="preserve">apas e </w:t>
      </w:r>
      <w:r w:rsidR="00BC583C">
        <w:rPr>
          <w:lang w:val="pt-BR"/>
        </w:rPr>
        <w:t>O</w:t>
      </w:r>
      <w:r w:rsidRPr="004C6959">
        <w:rPr>
          <w:lang w:val="pt-BR"/>
        </w:rPr>
        <w:t xml:space="preserve">utras </w:t>
      </w:r>
      <w:r w:rsidR="00BC583C">
        <w:rPr>
          <w:spacing w:val="-2"/>
          <w:lang w:val="pt-BR"/>
        </w:rPr>
        <w:t>P</w:t>
      </w:r>
      <w:r w:rsidRPr="004C6959">
        <w:rPr>
          <w:spacing w:val="-2"/>
          <w:lang w:val="pt-BR"/>
        </w:rPr>
        <w:t>ublicações</w:t>
      </w:r>
    </w:p>
    <w:p w14:paraId="0122C04C" w14:textId="338FD027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ind w:left="1523" w:hanging="605"/>
        <w:rPr>
          <w:lang w:val="pt-BR"/>
        </w:rPr>
      </w:pPr>
      <w:r w:rsidRPr="004C6959">
        <w:rPr>
          <w:lang w:val="pt-BR"/>
        </w:rPr>
        <w:t xml:space="preserve">Instrumentos </w:t>
      </w:r>
      <w:r w:rsidR="00BC583C">
        <w:rPr>
          <w:lang w:val="pt-BR"/>
        </w:rPr>
        <w:t>M</w:t>
      </w:r>
      <w:r w:rsidRPr="004C6959">
        <w:rPr>
          <w:lang w:val="pt-BR"/>
        </w:rPr>
        <w:t xml:space="preserve">usicais, </w:t>
      </w:r>
      <w:r w:rsidR="00BC583C">
        <w:rPr>
          <w:lang w:val="pt-BR"/>
        </w:rPr>
        <w:t>F</w:t>
      </w:r>
      <w:r w:rsidRPr="004C6959">
        <w:rPr>
          <w:lang w:val="pt-BR"/>
        </w:rPr>
        <w:t xml:space="preserve">onógrafos e </w:t>
      </w:r>
      <w:r w:rsidR="00BC583C">
        <w:rPr>
          <w:lang w:val="pt-BR"/>
        </w:rPr>
        <w:t>R</w:t>
      </w:r>
      <w:r w:rsidRPr="004C6959">
        <w:rPr>
          <w:spacing w:val="-2"/>
          <w:lang w:val="pt-BR"/>
        </w:rPr>
        <w:t xml:space="preserve">ádios </w:t>
      </w:r>
      <w:r w:rsidR="00BC583C">
        <w:rPr>
          <w:lang w:val="pt-BR"/>
        </w:rPr>
        <w:t>C</w:t>
      </w:r>
      <w:r w:rsidRPr="004C6959">
        <w:rPr>
          <w:lang w:val="pt-BR"/>
        </w:rPr>
        <w:t>aseiros</w:t>
      </w:r>
    </w:p>
    <w:p w14:paraId="2D37DA4F" w14:textId="0F455DD5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ind w:left="1523" w:hanging="605"/>
        <w:rPr>
          <w:lang w:val="pt-BR"/>
        </w:rPr>
      </w:pPr>
      <w:r w:rsidRPr="004C6959">
        <w:rPr>
          <w:spacing w:val="-2"/>
          <w:lang w:val="pt-BR"/>
        </w:rPr>
        <w:t xml:space="preserve">Equipamentos </w:t>
      </w:r>
      <w:r w:rsidR="00BC583C">
        <w:rPr>
          <w:lang w:val="pt-BR"/>
        </w:rPr>
        <w:t>R</w:t>
      </w:r>
      <w:r w:rsidRPr="004C6959">
        <w:rPr>
          <w:lang w:val="pt-BR"/>
        </w:rPr>
        <w:t xml:space="preserve">ecreativos e </w:t>
      </w:r>
      <w:r w:rsidR="00BC583C">
        <w:rPr>
          <w:lang w:val="pt-BR"/>
        </w:rPr>
        <w:t>E</w:t>
      </w:r>
      <w:r w:rsidRPr="004C6959">
        <w:rPr>
          <w:lang w:val="pt-BR"/>
        </w:rPr>
        <w:t>sportivos</w:t>
      </w:r>
    </w:p>
    <w:p w14:paraId="52BED31A" w14:textId="32D5ED20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spacing w:before="8"/>
        <w:ind w:left="1523" w:hanging="605"/>
        <w:rPr>
          <w:lang w:val="pt-BR"/>
        </w:rPr>
      </w:pPr>
      <w:r w:rsidRPr="004C6959">
        <w:rPr>
          <w:lang w:val="pt-BR"/>
        </w:rPr>
        <w:t xml:space="preserve">Equipamentos e </w:t>
      </w:r>
      <w:r w:rsidR="00BC583C">
        <w:rPr>
          <w:spacing w:val="-2"/>
          <w:lang w:val="pt-BR"/>
        </w:rPr>
        <w:t>S</w:t>
      </w:r>
      <w:r w:rsidRPr="004C6959">
        <w:rPr>
          <w:spacing w:val="-2"/>
          <w:lang w:val="pt-BR"/>
        </w:rPr>
        <w:t xml:space="preserve">uprimentos </w:t>
      </w:r>
      <w:r w:rsidRPr="004C6959">
        <w:rPr>
          <w:lang w:val="pt-BR"/>
        </w:rPr>
        <w:t xml:space="preserve">de </w:t>
      </w:r>
      <w:r w:rsidR="00BC583C">
        <w:rPr>
          <w:lang w:val="pt-BR"/>
        </w:rPr>
        <w:t>L</w:t>
      </w:r>
      <w:r w:rsidRPr="004C6959">
        <w:rPr>
          <w:lang w:val="pt-BR"/>
        </w:rPr>
        <w:t>impeza</w:t>
      </w:r>
    </w:p>
    <w:p w14:paraId="7DB57FF2" w14:textId="5B7367BC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ind w:left="1523" w:hanging="605"/>
        <w:rPr>
          <w:lang w:val="pt-BR"/>
        </w:rPr>
      </w:pPr>
      <w:r w:rsidRPr="004C6959">
        <w:rPr>
          <w:lang w:val="pt-BR"/>
        </w:rPr>
        <w:t xml:space="preserve">Pincéis, </w:t>
      </w:r>
      <w:r w:rsidR="00BC583C">
        <w:rPr>
          <w:lang w:val="pt-BR"/>
        </w:rPr>
        <w:t>T</w:t>
      </w:r>
      <w:r w:rsidRPr="004C6959">
        <w:rPr>
          <w:lang w:val="pt-BR"/>
        </w:rPr>
        <w:t xml:space="preserve">intas, </w:t>
      </w:r>
      <w:r w:rsidR="00BC583C">
        <w:rPr>
          <w:lang w:val="pt-BR"/>
        </w:rPr>
        <w:t>S</w:t>
      </w:r>
      <w:r w:rsidRPr="004C6959">
        <w:rPr>
          <w:lang w:val="pt-BR"/>
        </w:rPr>
        <w:t xml:space="preserve">elantes e </w:t>
      </w:r>
      <w:r w:rsidR="00BC583C">
        <w:rPr>
          <w:spacing w:val="-2"/>
          <w:lang w:val="pt-BR"/>
        </w:rPr>
        <w:t>A</w:t>
      </w:r>
      <w:r w:rsidRPr="004C6959">
        <w:rPr>
          <w:spacing w:val="-2"/>
          <w:lang w:val="pt-BR"/>
        </w:rPr>
        <w:t>desivos</w:t>
      </w:r>
    </w:p>
    <w:p w14:paraId="36FA53DC" w14:textId="70AFB992" w:rsidR="00FD5C07" w:rsidRPr="004C6959" w:rsidRDefault="00906489">
      <w:pPr>
        <w:pStyle w:val="PargrafodaLista"/>
        <w:numPr>
          <w:ilvl w:val="0"/>
          <w:numId w:val="11"/>
        </w:numPr>
        <w:tabs>
          <w:tab w:val="left" w:pos="1523"/>
        </w:tabs>
        <w:spacing w:before="7"/>
        <w:ind w:left="1523" w:hanging="605"/>
        <w:rPr>
          <w:lang w:val="pt-BR"/>
        </w:rPr>
      </w:pPr>
      <w:r w:rsidRPr="004C6959">
        <w:rPr>
          <w:lang w:val="pt-BR"/>
        </w:rPr>
        <w:t xml:space="preserve">Contêineres, </w:t>
      </w:r>
      <w:r w:rsidR="00BC583C">
        <w:rPr>
          <w:lang w:val="pt-BR"/>
        </w:rPr>
        <w:t>E</w:t>
      </w:r>
      <w:r w:rsidRPr="004C6959">
        <w:rPr>
          <w:lang w:val="pt-BR"/>
        </w:rPr>
        <w:t xml:space="preserve">mbalagens e </w:t>
      </w:r>
      <w:r w:rsidR="00BC583C">
        <w:rPr>
          <w:spacing w:val="-2"/>
          <w:lang w:val="pt-BR"/>
        </w:rPr>
        <w:t>S</w:t>
      </w:r>
      <w:r w:rsidRPr="004C6959">
        <w:rPr>
          <w:spacing w:val="-2"/>
          <w:lang w:val="pt-BR"/>
        </w:rPr>
        <w:t xml:space="preserve">uprimentos </w:t>
      </w:r>
      <w:r w:rsidRPr="004C6959">
        <w:rPr>
          <w:lang w:val="pt-BR"/>
        </w:rPr>
        <w:t xml:space="preserve">para </w:t>
      </w:r>
      <w:r w:rsidR="00BC583C">
        <w:rPr>
          <w:lang w:val="pt-BR"/>
        </w:rPr>
        <w:t>E</w:t>
      </w:r>
      <w:r w:rsidRPr="004C6959">
        <w:rPr>
          <w:lang w:val="pt-BR"/>
        </w:rPr>
        <w:t>mbalagens</w:t>
      </w:r>
    </w:p>
    <w:p w14:paraId="3C6FFCF5" w14:textId="5F0E4002" w:rsidR="00FD5C07" w:rsidRPr="004C6959" w:rsidRDefault="00906489">
      <w:pPr>
        <w:pStyle w:val="PargrafodaLista"/>
        <w:numPr>
          <w:ilvl w:val="0"/>
          <w:numId w:val="10"/>
        </w:numPr>
        <w:tabs>
          <w:tab w:val="left" w:pos="1523"/>
        </w:tabs>
        <w:spacing w:before="7"/>
        <w:ind w:hanging="605"/>
        <w:rPr>
          <w:lang w:val="pt-BR"/>
        </w:rPr>
      </w:pPr>
      <w:r w:rsidRPr="004C6959">
        <w:rPr>
          <w:lang w:val="pt-BR"/>
        </w:rPr>
        <w:t xml:space="preserve">Têxteis, </w:t>
      </w:r>
      <w:r w:rsidR="00BC583C">
        <w:rPr>
          <w:lang w:val="pt-BR"/>
        </w:rPr>
        <w:t>C</w:t>
      </w:r>
      <w:r w:rsidRPr="004C6959">
        <w:rPr>
          <w:lang w:val="pt-BR"/>
        </w:rPr>
        <w:t xml:space="preserve">ouro, </w:t>
      </w:r>
      <w:r w:rsidR="00BC583C">
        <w:rPr>
          <w:lang w:val="pt-BR"/>
        </w:rPr>
        <w:t>P</w:t>
      </w:r>
      <w:r w:rsidRPr="004C6959">
        <w:rPr>
          <w:lang w:val="pt-BR"/>
        </w:rPr>
        <w:t xml:space="preserve">eles, </w:t>
      </w:r>
      <w:r w:rsidR="00BC583C">
        <w:rPr>
          <w:lang w:val="pt-BR"/>
        </w:rPr>
        <w:t>A</w:t>
      </w:r>
      <w:r w:rsidRPr="004C6959">
        <w:rPr>
          <w:lang w:val="pt-BR"/>
        </w:rPr>
        <w:t xml:space="preserve">rtigos de </w:t>
      </w:r>
      <w:r w:rsidR="00BC583C">
        <w:rPr>
          <w:lang w:val="pt-BR"/>
        </w:rPr>
        <w:t>V</w:t>
      </w:r>
      <w:r w:rsidRPr="004C6959">
        <w:rPr>
          <w:lang w:val="pt-BR"/>
        </w:rPr>
        <w:t xml:space="preserve">estuário e </w:t>
      </w:r>
      <w:r w:rsidR="00BC583C">
        <w:rPr>
          <w:lang w:val="pt-BR"/>
        </w:rPr>
        <w:t>C</w:t>
      </w:r>
      <w:r w:rsidRPr="004C6959">
        <w:rPr>
          <w:lang w:val="pt-BR"/>
        </w:rPr>
        <w:t xml:space="preserve">alçados, </w:t>
      </w:r>
      <w:r w:rsidR="00BC583C">
        <w:rPr>
          <w:lang w:val="pt-BR"/>
        </w:rPr>
        <w:t>T</w:t>
      </w:r>
      <w:r w:rsidRPr="004C6959">
        <w:rPr>
          <w:lang w:val="pt-BR"/>
        </w:rPr>
        <w:t xml:space="preserve">endas e </w:t>
      </w:r>
      <w:r w:rsidR="00BC583C">
        <w:rPr>
          <w:spacing w:val="-2"/>
          <w:lang w:val="pt-BR"/>
        </w:rPr>
        <w:t>B</w:t>
      </w:r>
      <w:r w:rsidRPr="004C6959">
        <w:rPr>
          <w:spacing w:val="-2"/>
          <w:lang w:val="pt-BR"/>
        </w:rPr>
        <w:t>andeiras</w:t>
      </w:r>
    </w:p>
    <w:p w14:paraId="2F481B45" w14:textId="6F5AD033" w:rsidR="00FD5C07" w:rsidRPr="004C6959" w:rsidRDefault="00906489">
      <w:pPr>
        <w:pStyle w:val="PargrafodaLista"/>
        <w:numPr>
          <w:ilvl w:val="0"/>
          <w:numId w:val="10"/>
        </w:numPr>
        <w:tabs>
          <w:tab w:val="left" w:pos="1523"/>
        </w:tabs>
        <w:ind w:hanging="605"/>
        <w:rPr>
          <w:lang w:val="pt-BR"/>
        </w:rPr>
      </w:pPr>
      <w:r w:rsidRPr="004C6959">
        <w:rPr>
          <w:lang w:val="pt-BR"/>
        </w:rPr>
        <w:t xml:space="preserve">Roupas, </w:t>
      </w:r>
      <w:r w:rsidR="00BC583C">
        <w:rPr>
          <w:lang w:val="pt-BR"/>
        </w:rPr>
        <w:t>E</w:t>
      </w:r>
      <w:r w:rsidRPr="004C6959">
        <w:rPr>
          <w:lang w:val="pt-BR"/>
        </w:rPr>
        <w:t xml:space="preserve">quipamentos </w:t>
      </w:r>
      <w:r w:rsidR="00BC583C">
        <w:rPr>
          <w:lang w:val="pt-BR"/>
        </w:rPr>
        <w:t>I</w:t>
      </w:r>
      <w:r w:rsidRPr="004C6959">
        <w:rPr>
          <w:lang w:val="pt-BR"/>
        </w:rPr>
        <w:t xml:space="preserve">ndividuais e </w:t>
      </w:r>
      <w:r w:rsidR="00BC583C">
        <w:rPr>
          <w:spacing w:val="-2"/>
          <w:lang w:val="pt-BR"/>
        </w:rPr>
        <w:t>I</w:t>
      </w:r>
      <w:r w:rsidRPr="004C6959">
        <w:rPr>
          <w:spacing w:val="-2"/>
          <w:lang w:val="pt-BR"/>
        </w:rPr>
        <w:t>nsígnias</w:t>
      </w:r>
    </w:p>
    <w:p w14:paraId="7C4AFEDA" w14:textId="280987DB" w:rsidR="00FD5C07" w:rsidRPr="004C6959" w:rsidRDefault="00906489">
      <w:pPr>
        <w:pStyle w:val="PargrafodaLista"/>
        <w:numPr>
          <w:ilvl w:val="0"/>
          <w:numId w:val="10"/>
        </w:numPr>
        <w:tabs>
          <w:tab w:val="left" w:pos="1524"/>
        </w:tabs>
        <w:spacing w:before="7"/>
        <w:ind w:left="1524"/>
        <w:rPr>
          <w:lang w:val="pt-BR"/>
        </w:rPr>
      </w:pPr>
      <w:r w:rsidRPr="004C6959">
        <w:rPr>
          <w:spacing w:val="-2"/>
          <w:lang w:val="pt-BR"/>
        </w:rPr>
        <w:t xml:space="preserve">Produtos de </w:t>
      </w:r>
      <w:r w:rsidR="00BC583C">
        <w:rPr>
          <w:spacing w:val="-2"/>
          <w:lang w:val="pt-BR"/>
        </w:rPr>
        <w:t>H</w:t>
      </w:r>
      <w:r w:rsidRPr="004C6959">
        <w:rPr>
          <w:spacing w:val="-2"/>
          <w:lang w:val="pt-BR"/>
        </w:rPr>
        <w:t xml:space="preserve">igiene </w:t>
      </w:r>
      <w:r w:rsidR="00BC583C">
        <w:rPr>
          <w:spacing w:val="-2"/>
          <w:lang w:val="pt-BR"/>
        </w:rPr>
        <w:t>P</w:t>
      </w:r>
      <w:r w:rsidRPr="004C6959">
        <w:rPr>
          <w:spacing w:val="-2"/>
          <w:lang w:val="pt-BR"/>
        </w:rPr>
        <w:t>essoal</w:t>
      </w:r>
    </w:p>
    <w:p w14:paraId="641FFAC3" w14:textId="10ADB5BA" w:rsidR="00FD5C07" w:rsidRPr="004C6959" w:rsidRDefault="00906489">
      <w:pPr>
        <w:pStyle w:val="PargrafodaLista"/>
        <w:numPr>
          <w:ilvl w:val="0"/>
          <w:numId w:val="9"/>
        </w:numPr>
        <w:tabs>
          <w:tab w:val="left" w:pos="1523"/>
        </w:tabs>
        <w:rPr>
          <w:lang w:val="pt-BR"/>
        </w:rPr>
      </w:pPr>
      <w:r w:rsidRPr="004C6959">
        <w:rPr>
          <w:spacing w:val="-2"/>
          <w:lang w:val="pt-BR"/>
        </w:rPr>
        <w:t xml:space="preserve">Suprimentos </w:t>
      </w:r>
      <w:r w:rsidR="00BC583C">
        <w:rPr>
          <w:lang w:val="pt-BR"/>
        </w:rPr>
        <w:t>A</w:t>
      </w:r>
      <w:r w:rsidRPr="004C6959">
        <w:rPr>
          <w:lang w:val="pt-BR"/>
        </w:rPr>
        <w:t>grícolas</w:t>
      </w:r>
    </w:p>
    <w:p w14:paraId="39E3F790" w14:textId="732159E3" w:rsidR="00FD5C07" w:rsidRPr="004C6959" w:rsidRDefault="00906489">
      <w:pPr>
        <w:pStyle w:val="PargrafodaLista"/>
        <w:numPr>
          <w:ilvl w:val="0"/>
          <w:numId w:val="9"/>
        </w:numPr>
        <w:tabs>
          <w:tab w:val="left" w:pos="1524"/>
        </w:tabs>
        <w:spacing w:before="8"/>
        <w:ind w:left="1524" w:hanging="606"/>
        <w:rPr>
          <w:lang w:val="pt-BR"/>
        </w:rPr>
      </w:pPr>
      <w:r w:rsidRPr="004C6959">
        <w:rPr>
          <w:spacing w:val="-2"/>
          <w:lang w:val="pt-BR"/>
        </w:rPr>
        <w:t xml:space="preserve">Animais </w:t>
      </w:r>
      <w:r w:rsidR="00BC583C">
        <w:rPr>
          <w:lang w:val="pt-BR"/>
        </w:rPr>
        <w:t>V</w:t>
      </w:r>
      <w:r w:rsidRPr="004C6959">
        <w:rPr>
          <w:lang w:val="pt-BR"/>
        </w:rPr>
        <w:t>ivos</w:t>
      </w:r>
    </w:p>
    <w:p w14:paraId="799D184A" w14:textId="77777777" w:rsidR="00FD5C07" w:rsidRPr="004C6959" w:rsidRDefault="00906489">
      <w:pPr>
        <w:pStyle w:val="PargrafodaLista"/>
        <w:numPr>
          <w:ilvl w:val="0"/>
          <w:numId w:val="9"/>
        </w:numPr>
        <w:tabs>
          <w:tab w:val="left" w:pos="1523"/>
        </w:tabs>
        <w:spacing w:before="5"/>
        <w:rPr>
          <w:lang w:val="pt-BR"/>
        </w:rPr>
      </w:pPr>
      <w:r w:rsidRPr="004C6959">
        <w:rPr>
          <w:spacing w:val="-2"/>
          <w:lang w:val="pt-BR"/>
        </w:rPr>
        <w:t>Subsistência</w:t>
      </w:r>
    </w:p>
    <w:p w14:paraId="1AB9CBF1" w14:textId="76A1AFA6" w:rsidR="00FD5C07" w:rsidRPr="004C6959" w:rsidRDefault="00906489">
      <w:pPr>
        <w:pStyle w:val="Corpodetexto"/>
        <w:tabs>
          <w:tab w:val="left" w:pos="1523"/>
        </w:tabs>
        <w:ind w:left="918" w:firstLine="0"/>
        <w:rPr>
          <w:lang w:val="pt-BR"/>
        </w:rPr>
      </w:pPr>
      <w:r w:rsidRPr="004C6959">
        <w:rPr>
          <w:spacing w:val="-5"/>
          <w:lang w:val="pt-BR"/>
        </w:rPr>
        <w:t>91</w:t>
      </w:r>
      <w:r w:rsidR="003A7096">
        <w:rPr>
          <w:spacing w:val="-5"/>
          <w:lang w:val="pt-BR"/>
        </w:rPr>
        <w:tab/>
      </w:r>
      <w:r w:rsidRPr="004C6959">
        <w:rPr>
          <w:spacing w:val="-5"/>
          <w:lang w:val="pt-BR"/>
        </w:rPr>
        <w:t>Combustíveis</w:t>
      </w:r>
      <w:r w:rsidRPr="004C6959">
        <w:rPr>
          <w:lang w:val="pt-BR"/>
        </w:rPr>
        <w:t xml:space="preserve">, </w:t>
      </w:r>
      <w:r w:rsidR="00BC583C">
        <w:rPr>
          <w:lang w:val="pt-BR"/>
        </w:rPr>
        <w:t>L</w:t>
      </w:r>
      <w:r w:rsidRPr="004C6959">
        <w:rPr>
          <w:lang w:val="pt-BR"/>
        </w:rPr>
        <w:t xml:space="preserve">ubrificantes, </w:t>
      </w:r>
      <w:r w:rsidR="00BC583C">
        <w:rPr>
          <w:lang w:val="pt-BR"/>
        </w:rPr>
        <w:t>Ó</w:t>
      </w:r>
      <w:r w:rsidRPr="004C6959">
        <w:rPr>
          <w:lang w:val="pt-BR"/>
        </w:rPr>
        <w:t xml:space="preserve">leos e </w:t>
      </w:r>
      <w:r w:rsidR="00BC583C">
        <w:rPr>
          <w:spacing w:val="-2"/>
          <w:lang w:val="pt-BR"/>
        </w:rPr>
        <w:t>C</w:t>
      </w:r>
      <w:r w:rsidRPr="004C6959">
        <w:rPr>
          <w:spacing w:val="-2"/>
          <w:lang w:val="pt-BR"/>
        </w:rPr>
        <w:t>eras</w:t>
      </w:r>
    </w:p>
    <w:p w14:paraId="64D1962B" w14:textId="38EF6956" w:rsidR="00FD5C07" w:rsidRPr="004C6959" w:rsidRDefault="00906489">
      <w:pPr>
        <w:pStyle w:val="PargrafodaLista"/>
        <w:numPr>
          <w:ilvl w:val="0"/>
          <w:numId w:val="8"/>
        </w:numPr>
        <w:tabs>
          <w:tab w:val="left" w:pos="1523"/>
        </w:tabs>
        <w:spacing w:before="8"/>
        <w:ind w:left="1523" w:hanging="605"/>
        <w:rPr>
          <w:lang w:val="pt-BR"/>
        </w:rPr>
      </w:pPr>
      <w:r w:rsidRPr="004C6959">
        <w:rPr>
          <w:spacing w:val="-2"/>
          <w:lang w:val="pt-BR"/>
        </w:rPr>
        <w:t xml:space="preserve">Materiais </w:t>
      </w:r>
      <w:r w:rsidR="00BC583C">
        <w:rPr>
          <w:lang w:val="pt-BR"/>
        </w:rPr>
        <w:t>F</w:t>
      </w:r>
      <w:r w:rsidRPr="004C6959">
        <w:rPr>
          <w:lang w:val="pt-BR"/>
        </w:rPr>
        <w:t xml:space="preserve">abricados </w:t>
      </w:r>
      <w:r w:rsidR="00BC583C">
        <w:rPr>
          <w:lang w:val="pt-BR"/>
        </w:rPr>
        <w:t>N</w:t>
      </w:r>
      <w:r w:rsidRPr="004C6959">
        <w:rPr>
          <w:lang w:val="pt-BR"/>
        </w:rPr>
        <w:t xml:space="preserve">ão </w:t>
      </w:r>
      <w:r w:rsidR="00BC583C">
        <w:rPr>
          <w:lang w:val="pt-BR"/>
        </w:rPr>
        <w:t>M</w:t>
      </w:r>
      <w:r w:rsidRPr="004C6959">
        <w:rPr>
          <w:lang w:val="pt-BR"/>
        </w:rPr>
        <w:t>etálicos</w:t>
      </w:r>
    </w:p>
    <w:p w14:paraId="577AE39C" w14:textId="7468A2FC" w:rsidR="00FD5C07" w:rsidRPr="004C6959" w:rsidRDefault="00906489">
      <w:pPr>
        <w:pStyle w:val="PargrafodaLista"/>
        <w:numPr>
          <w:ilvl w:val="0"/>
          <w:numId w:val="8"/>
        </w:numPr>
        <w:tabs>
          <w:tab w:val="left" w:pos="1523"/>
        </w:tabs>
        <w:ind w:left="1523" w:hanging="605"/>
        <w:rPr>
          <w:lang w:val="pt-BR"/>
        </w:rPr>
      </w:pPr>
      <w:r w:rsidRPr="004C6959">
        <w:rPr>
          <w:spacing w:val="-2"/>
          <w:lang w:val="pt-BR"/>
        </w:rPr>
        <w:t xml:space="preserve">Materiais </w:t>
      </w:r>
      <w:r w:rsidR="00BC583C">
        <w:rPr>
          <w:lang w:val="pt-BR"/>
        </w:rPr>
        <w:t>B</w:t>
      </w:r>
      <w:r w:rsidRPr="004C6959">
        <w:rPr>
          <w:lang w:val="pt-BR"/>
        </w:rPr>
        <w:t xml:space="preserve">rutos </w:t>
      </w:r>
      <w:r w:rsidR="00BC583C">
        <w:rPr>
          <w:lang w:val="pt-BR"/>
        </w:rPr>
        <w:t>N</w:t>
      </w:r>
      <w:r w:rsidRPr="004C6959">
        <w:rPr>
          <w:lang w:val="pt-BR"/>
        </w:rPr>
        <w:t xml:space="preserve">ão </w:t>
      </w:r>
      <w:r w:rsidR="00BC583C">
        <w:rPr>
          <w:lang w:val="pt-BR"/>
        </w:rPr>
        <w:t>M</w:t>
      </w:r>
      <w:r w:rsidRPr="004C6959">
        <w:rPr>
          <w:lang w:val="pt-BR"/>
        </w:rPr>
        <w:t>etálicos</w:t>
      </w:r>
    </w:p>
    <w:p w14:paraId="207AB868" w14:textId="0C6C68C5" w:rsidR="00FD5C07" w:rsidRPr="004C6959" w:rsidRDefault="00906489">
      <w:pPr>
        <w:pStyle w:val="PargrafodaLista"/>
        <w:numPr>
          <w:ilvl w:val="0"/>
          <w:numId w:val="8"/>
        </w:numPr>
        <w:tabs>
          <w:tab w:val="left" w:pos="1524"/>
        </w:tabs>
        <w:spacing w:before="7"/>
        <w:rPr>
          <w:lang w:val="pt-BR"/>
        </w:rPr>
      </w:pPr>
      <w:r w:rsidRPr="004C6959">
        <w:rPr>
          <w:lang w:val="pt-BR"/>
        </w:rPr>
        <w:t xml:space="preserve">Barras, </w:t>
      </w:r>
      <w:r w:rsidR="00BC583C">
        <w:rPr>
          <w:lang w:val="pt-BR"/>
        </w:rPr>
        <w:t>C</w:t>
      </w:r>
      <w:r w:rsidRPr="004C6959">
        <w:rPr>
          <w:lang w:val="pt-BR"/>
        </w:rPr>
        <w:t xml:space="preserve">hapas e </w:t>
      </w:r>
      <w:r w:rsidR="00BC583C">
        <w:rPr>
          <w:spacing w:val="-2"/>
          <w:lang w:val="pt-BR"/>
        </w:rPr>
        <w:t>Modelagem</w:t>
      </w:r>
      <w:r w:rsidRPr="004C6959">
        <w:rPr>
          <w:spacing w:val="-2"/>
          <w:lang w:val="pt-BR"/>
        </w:rPr>
        <w:t xml:space="preserve"> de </w:t>
      </w:r>
      <w:r w:rsidR="00BC583C">
        <w:rPr>
          <w:lang w:val="pt-BR"/>
        </w:rPr>
        <w:t>M</w:t>
      </w:r>
      <w:r w:rsidRPr="004C6959">
        <w:rPr>
          <w:lang w:val="pt-BR"/>
        </w:rPr>
        <w:t>etal</w:t>
      </w:r>
    </w:p>
    <w:p w14:paraId="1F01345E" w14:textId="68E670AF" w:rsidR="00FD5C07" w:rsidRPr="004C6959" w:rsidRDefault="00906489">
      <w:pPr>
        <w:pStyle w:val="PargrafodaLista"/>
        <w:numPr>
          <w:ilvl w:val="0"/>
          <w:numId w:val="8"/>
        </w:numPr>
        <w:tabs>
          <w:tab w:val="left" w:pos="1524"/>
        </w:tabs>
        <w:rPr>
          <w:lang w:val="pt-BR"/>
        </w:rPr>
      </w:pPr>
      <w:r w:rsidRPr="004C6959">
        <w:rPr>
          <w:lang w:val="pt-BR"/>
        </w:rPr>
        <w:t xml:space="preserve">Minérios, </w:t>
      </w:r>
      <w:r w:rsidR="00BC583C">
        <w:rPr>
          <w:lang w:val="pt-BR"/>
        </w:rPr>
        <w:t>M</w:t>
      </w:r>
      <w:r w:rsidRPr="004C6959">
        <w:rPr>
          <w:lang w:val="pt-BR"/>
        </w:rPr>
        <w:t xml:space="preserve">inerais e seus </w:t>
      </w:r>
      <w:r w:rsidR="00BC583C">
        <w:rPr>
          <w:spacing w:val="-2"/>
          <w:lang w:val="pt-BR"/>
        </w:rPr>
        <w:t>P</w:t>
      </w:r>
      <w:r w:rsidRPr="004C6959">
        <w:rPr>
          <w:spacing w:val="-2"/>
          <w:lang w:val="pt-BR"/>
        </w:rPr>
        <w:t xml:space="preserve">rodutos </w:t>
      </w:r>
      <w:r w:rsidR="00BC583C">
        <w:rPr>
          <w:lang w:val="pt-BR"/>
        </w:rPr>
        <w:t>P</w:t>
      </w:r>
      <w:r w:rsidRPr="004C6959">
        <w:rPr>
          <w:lang w:val="pt-BR"/>
        </w:rPr>
        <w:t>rimários</w:t>
      </w:r>
    </w:p>
    <w:p w14:paraId="0C42B1AC" w14:textId="77777777" w:rsidR="00FD5C07" w:rsidRPr="004C6959" w:rsidRDefault="00906489">
      <w:pPr>
        <w:pStyle w:val="Corpodetexto"/>
        <w:tabs>
          <w:tab w:val="left" w:pos="1523"/>
        </w:tabs>
        <w:spacing w:before="7"/>
        <w:ind w:left="918" w:firstLine="0"/>
        <w:rPr>
          <w:lang w:val="pt-BR"/>
        </w:rPr>
      </w:pPr>
      <w:r w:rsidRPr="004C6959">
        <w:rPr>
          <w:spacing w:val="-5"/>
          <w:lang w:val="pt-BR"/>
        </w:rPr>
        <w:t>99</w:t>
      </w:r>
      <w:r w:rsidRPr="004C6959">
        <w:rPr>
          <w:lang w:val="pt-BR"/>
        </w:rPr>
        <w:tab/>
      </w:r>
      <w:r w:rsidRPr="004C6959">
        <w:rPr>
          <w:spacing w:val="-2"/>
          <w:lang w:val="pt-BR"/>
        </w:rPr>
        <w:t>Diversos</w:t>
      </w:r>
    </w:p>
    <w:p w14:paraId="75A6DDCF" w14:textId="77777777" w:rsidR="00FD5C07" w:rsidRPr="004C6959" w:rsidRDefault="00FD5C07">
      <w:pPr>
        <w:pStyle w:val="Corpodetexto"/>
        <w:spacing w:before="13"/>
        <w:ind w:left="0" w:firstLine="0"/>
        <w:rPr>
          <w:lang w:val="pt-BR"/>
        </w:rPr>
      </w:pPr>
    </w:p>
    <w:p w14:paraId="1D985599" w14:textId="77777777" w:rsidR="00FD5C07" w:rsidRPr="004C6959" w:rsidRDefault="00906489" w:rsidP="00CF65A2">
      <w:pPr>
        <w:pStyle w:val="PargrafodaLista"/>
        <w:numPr>
          <w:ilvl w:val="0"/>
          <w:numId w:val="16"/>
        </w:numPr>
        <w:tabs>
          <w:tab w:val="left" w:pos="830"/>
          <w:tab w:val="left" w:pos="832"/>
        </w:tabs>
        <w:spacing w:before="0" w:line="247" w:lineRule="auto"/>
        <w:ind w:right="11"/>
        <w:rPr>
          <w:lang w:val="pt-BR"/>
        </w:rPr>
      </w:pPr>
      <w:r w:rsidRPr="004C6959">
        <w:rPr>
          <w:lang w:val="pt-BR"/>
        </w:rPr>
        <w:t>O Capítulo 13 (Compras Governamentais) não se aplicará a nenhuma compra referente a</w:t>
      </w:r>
      <w:r w:rsidRPr="004C6959">
        <w:rPr>
          <w:spacing w:val="-4"/>
          <w:lang w:val="pt-BR"/>
        </w:rPr>
        <w:t>:</w:t>
      </w:r>
    </w:p>
    <w:p w14:paraId="78188ABF" w14:textId="77777777" w:rsidR="00FD5C07" w:rsidRPr="004C6959" w:rsidRDefault="00FD5C07">
      <w:pPr>
        <w:pStyle w:val="Corpodetexto"/>
        <w:spacing w:before="5"/>
        <w:ind w:left="0" w:firstLine="0"/>
        <w:rPr>
          <w:lang w:val="pt-BR"/>
        </w:rPr>
      </w:pPr>
    </w:p>
    <w:p w14:paraId="608FBC1E" w14:textId="77777777" w:rsidR="00FD5C07" w:rsidRPr="004C6959" w:rsidRDefault="00906489">
      <w:pPr>
        <w:pStyle w:val="PargrafodaLista"/>
        <w:numPr>
          <w:ilvl w:val="0"/>
          <w:numId w:val="7"/>
        </w:numPr>
        <w:tabs>
          <w:tab w:val="left" w:pos="1488"/>
        </w:tabs>
        <w:spacing w:before="0" w:line="247" w:lineRule="auto"/>
        <w:ind w:right="152"/>
        <w:rPr>
          <w:lang w:val="pt-BR"/>
        </w:rPr>
      </w:pPr>
      <w:r w:rsidRPr="004C6959">
        <w:rPr>
          <w:lang w:val="pt-BR"/>
        </w:rPr>
        <w:t>contratos de construção de chancelarias no exterior e edifícios-sede feitos pelo Ministério das Relações Exteriores; e</w:t>
      </w:r>
    </w:p>
    <w:p w14:paraId="0530B91F" w14:textId="77777777" w:rsidR="00FD5C07" w:rsidRPr="004C6959" w:rsidRDefault="00FD5C07">
      <w:pPr>
        <w:pStyle w:val="Corpodetexto"/>
        <w:ind w:left="0" w:firstLine="0"/>
        <w:rPr>
          <w:lang w:val="pt-BR"/>
        </w:rPr>
      </w:pPr>
    </w:p>
    <w:p w14:paraId="393A9528" w14:textId="6B7DDCE3" w:rsidR="00FD5C07" w:rsidRPr="004C6959" w:rsidRDefault="00906489">
      <w:pPr>
        <w:pStyle w:val="PargrafodaLista"/>
        <w:numPr>
          <w:ilvl w:val="0"/>
          <w:numId w:val="7"/>
        </w:numPr>
        <w:tabs>
          <w:tab w:val="left" w:pos="1486"/>
          <w:tab w:val="left" w:pos="1488"/>
        </w:tabs>
        <w:spacing w:before="0" w:line="247" w:lineRule="auto"/>
        <w:ind w:right="147"/>
        <w:jc w:val="both"/>
        <w:rPr>
          <w:lang w:val="pt-BR"/>
        </w:rPr>
      </w:pPr>
      <w:r w:rsidRPr="004C6959">
        <w:rPr>
          <w:lang w:val="pt-BR"/>
        </w:rPr>
        <w:t xml:space="preserve">contratos feitos pelo Departamento de Segurança Interna, pelo Departamento de Investigação Criminal, pela Seção de Segurança e pelo Escritório Central de Narcóticos do Ministério de Assuntos Internos, bem como </w:t>
      </w:r>
      <w:r w:rsidR="00BC583C">
        <w:rPr>
          <w:lang w:val="pt-BR"/>
        </w:rPr>
        <w:t>compras</w:t>
      </w:r>
      <w:r w:rsidR="00BC583C" w:rsidRPr="004C6959">
        <w:rPr>
          <w:lang w:val="pt-BR"/>
        </w:rPr>
        <w:t xml:space="preserve"> </w:t>
      </w:r>
      <w:r w:rsidRPr="004C6959">
        <w:rPr>
          <w:lang w:val="pt-BR"/>
        </w:rPr>
        <w:t>que tenham considerações de segurança feitas pelo Ministério.</w:t>
      </w:r>
    </w:p>
    <w:p w14:paraId="1778F088" w14:textId="77777777" w:rsidR="00FD5C07" w:rsidRPr="004C6959" w:rsidRDefault="00FD5C07">
      <w:pPr>
        <w:spacing w:line="247" w:lineRule="auto"/>
        <w:jc w:val="both"/>
        <w:rPr>
          <w:lang w:val="pt-BR"/>
        </w:rPr>
        <w:sectPr w:rsidR="00FD5C07" w:rsidRPr="004C6959">
          <w:pgSz w:w="12240" w:h="15840"/>
          <w:pgMar w:top="1620" w:right="1720" w:bottom="900" w:left="1720" w:header="0" w:footer="715" w:gutter="0"/>
          <w:cols w:space="720"/>
        </w:sectPr>
      </w:pPr>
    </w:p>
    <w:p w14:paraId="15B05272" w14:textId="77777777" w:rsidR="00FD5C07" w:rsidRPr="004C6959" w:rsidRDefault="00906489">
      <w:pPr>
        <w:pStyle w:val="Corpodetexto"/>
        <w:spacing w:before="79"/>
        <w:ind w:left="1" w:right="1" w:firstLine="0"/>
        <w:jc w:val="center"/>
        <w:rPr>
          <w:lang w:val="pt-BR"/>
        </w:rPr>
      </w:pPr>
      <w:r w:rsidRPr="004C6959">
        <w:rPr>
          <w:lang w:val="pt-BR"/>
        </w:rPr>
        <w:lastRenderedPageBreak/>
        <w:t xml:space="preserve">SEÇÃO </w:t>
      </w:r>
      <w:r w:rsidRPr="004C6959">
        <w:rPr>
          <w:spacing w:val="-10"/>
          <w:lang w:val="pt-BR"/>
        </w:rPr>
        <w:t>B</w:t>
      </w:r>
    </w:p>
    <w:p w14:paraId="2857AC5E" w14:textId="77777777" w:rsidR="00FD5C07" w:rsidRPr="004C6959" w:rsidRDefault="00FD5C07">
      <w:pPr>
        <w:pStyle w:val="Corpodetexto"/>
        <w:spacing w:before="13"/>
        <w:ind w:left="0" w:firstLine="0"/>
        <w:rPr>
          <w:lang w:val="pt-BR"/>
        </w:rPr>
      </w:pPr>
    </w:p>
    <w:p w14:paraId="467C5A87" w14:textId="77777777" w:rsidR="00FD5C07" w:rsidRPr="004C6959" w:rsidRDefault="00906489">
      <w:pPr>
        <w:pStyle w:val="Corpodetexto"/>
        <w:spacing w:before="0"/>
        <w:ind w:left="2" w:right="1" w:firstLine="0"/>
        <w:jc w:val="center"/>
        <w:rPr>
          <w:lang w:val="pt-BR"/>
        </w:rPr>
      </w:pPr>
      <w:r w:rsidRPr="004C6959">
        <w:rPr>
          <w:lang w:val="pt-BR"/>
        </w:rPr>
        <w:t>(</w:t>
      </w:r>
      <w:r w:rsidRPr="004C6959">
        <w:rPr>
          <w:spacing w:val="-2"/>
          <w:lang w:val="pt-BR"/>
        </w:rPr>
        <w:t xml:space="preserve">ENTIDADES </w:t>
      </w:r>
      <w:r w:rsidRPr="004C6959">
        <w:rPr>
          <w:lang w:val="pt-BR"/>
        </w:rPr>
        <w:t>SUBCENTRAIS</w:t>
      </w:r>
      <w:r w:rsidRPr="004C6959">
        <w:rPr>
          <w:spacing w:val="-2"/>
          <w:lang w:val="pt-BR"/>
        </w:rPr>
        <w:t>)</w:t>
      </w:r>
    </w:p>
    <w:p w14:paraId="2BA9D8B7" w14:textId="77777777" w:rsidR="00FD5C07" w:rsidRPr="004C6959" w:rsidRDefault="00FD5C07">
      <w:pPr>
        <w:pStyle w:val="Corpodetexto"/>
        <w:spacing w:before="0"/>
        <w:ind w:left="0" w:firstLine="0"/>
        <w:rPr>
          <w:lang w:val="pt-BR"/>
        </w:rPr>
      </w:pPr>
    </w:p>
    <w:p w14:paraId="2DEBBEFF" w14:textId="77777777" w:rsidR="00FD5C07" w:rsidRPr="004C6959" w:rsidRDefault="00FD5C07">
      <w:pPr>
        <w:pStyle w:val="Corpodetexto"/>
        <w:spacing w:before="20"/>
        <w:ind w:left="0" w:firstLine="0"/>
        <w:rPr>
          <w:lang w:val="pt-BR"/>
        </w:rPr>
      </w:pPr>
    </w:p>
    <w:p w14:paraId="480B004C" w14:textId="1A0B215B" w:rsidR="00FD5C07" w:rsidRPr="004C6959" w:rsidRDefault="00906489">
      <w:pPr>
        <w:pStyle w:val="Corpodetexto"/>
        <w:spacing w:before="0" w:line="247" w:lineRule="auto"/>
        <w:ind w:left="154" w:firstLine="678"/>
        <w:rPr>
          <w:lang w:val="pt-BR"/>
        </w:rPr>
      </w:pPr>
      <w:r w:rsidRPr="004C6959">
        <w:rPr>
          <w:lang w:val="pt-BR"/>
        </w:rPr>
        <w:t xml:space="preserve">Não aplicável a </w:t>
      </w:r>
      <w:r w:rsidR="00573543">
        <w:rPr>
          <w:lang w:val="pt-BR"/>
        </w:rPr>
        <w:t>Singapura</w:t>
      </w:r>
      <w:r w:rsidRPr="004C6959">
        <w:rPr>
          <w:lang w:val="pt-BR"/>
        </w:rPr>
        <w:t xml:space="preserve">, pois </w:t>
      </w:r>
      <w:r w:rsidR="00BC583C">
        <w:rPr>
          <w:lang w:val="pt-BR"/>
        </w:rPr>
        <w:t>Singapura</w:t>
      </w:r>
      <w:r w:rsidRPr="004C6959">
        <w:rPr>
          <w:lang w:val="pt-BR"/>
        </w:rPr>
        <w:t xml:space="preserve"> não possui </w:t>
      </w:r>
      <w:r w:rsidRPr="004C6959">
        <w:rPr>
          <w:spacing w:val="-2"/>
          <w:lang w:val="pt-BR"/>
        </w:rPr>
        <w:t xml:space="preserve">entidades </w:t>
      </w:r>
      <w:r w:rsidRPr="004C6959">
        <w:rPr>
          <w:lang w:val="pt-BR"/>
        </w:rPr>
        <w:t>governamentais subcentrais</w:t>
      </w:r>
      <w:r w:rsidRPr="004C6959">
        <w:rPr>
          <w:spacing w:val="-2"/>
          <w:lang w:val="pt-BR"/>
        </w:rPr>
        <w:t>.</w:t>
      </w:r>
    </w:p>
    <w:p w14:paraId="69173E45" w14:textId="77777777" w:rsidR="00FD5C07" w:rsidRPr="004C6959" w:rsidRDefault="00FD5C07">
      <w:pPr>
        <w:spacing w:line="247" w:lineRule="auto"/>
        <w:rPr>
          <w:lang w:val="pt-BR"/>
        </w:rPr>
        <w:sectPr w:rsidR="00FD5C07" w:rsidRPr="004C6959">
          <w:pgSz w:w="12240" w:h="15840"/>
          <w:pgMar w:top="1620" w:right="1720" w:bottom="900" w:left="1720" w:header="0" w:footer="715" w:gutter="0"/>
          <w:cols w:space="720"/>
        </w:sectPr>
      </w:pPr>
    </w:p>
    <w:p w14:paraId="4155BD39" w14:textId="77777777" w:rsidR="00F95D14" w:rsidRDefault="00906489">
      <w:pPr>
        <w:pStyle w:val="Corpodetexto"/>
        <w:spacing w:before="79" w:line="491" w:lineRule="auto"/>
        <w:ind w:left="3425" w:right="3424" w:hanging="1"/>
        <w:jc w:val="center"/>
        <w:rPr>
          <w:lang w:val="pt-BR"/>
        </w:rPr>
      </w:pPr>
      <w:r w:rsidRPr="004C6959">
        <w:rPr>
          <w:lang w:val="pt-BR"/>
        </w:rPr>
        <w:lastRenderedPageBreak/>
        <w:t xml:space="preserve">SEÇÃO C </w:t>
      </w:r>
    </w:p>
    <w:p w14:paraId="3BBCD507" w14:textId="380B5B7A" w:rsidR="00FD5C07" w:rsidRPr="00F95D14" w:rsidRDefault="00906489" w:rsidP="00F95D14">
      <w:pPr>
        <w:pStyle w:val="Corpodetexto"/>
        <w:spacing w:before="0" w:line="492" w:lineRule="auto"/>
        <w:ind w:left="0" w:firstLine="0"/>
        <w:jc w:val="center"/>
        <w:rPr>
          <w:lang w:val="pt-BR"/>
        </w:rPr>
      </w:pPr>
      <w:r w:rsidRPr="004C6959">
        <w:rPr>
          <w:lang w:val="pt-BR"/>
        </w:rPr>
        <w:t>(OUTRAS</w:t>
      </w:r>
      <w:r w:rsidR="00F95D14">
        <w:rPr>
          <w:lang w:val="pt-BR"/>
        </w:rPr>
        <w:t xml:space="preserve"> </w:t>
      </w:r>
      <w:r w:rsidRPr="004C6959">
        <w:rPr>
          <w:lang w:val="pt-BR"/>
        </w:rPr>
        <w:t>ENTIDADES</w:t>
      </w:r>
      <w:r w:rsidRPr="00F95D14">
        <w:rPr>
          <w:lang w:val="pt-BR"/>
        </w:rPr>
        <w:t>)</w:t>
      </w:r>
    </w:p>
    <w:p w14:paraId="56453FF7" w14:textId="77777777" w:rsidR="00FD5C07" w:rsidRPr="004C6959" w:rsidRDefault="00FD5C07">
      <w:pPr>
        <w:pStyle w:val="Corpodetexto"/>
        <w:spacing w:before="8"/>
        <w:ind w:left="0" w:firstLine="0"/>
        <w:rPr>
          <w:b/>
          <w:lang w:val="pt-BR"/>
        </w:rPr>
      </w:pPr>
    </w:p>
    <w:p w14:paraId="39B3B914" w14:textId="26C132BC" w:rsidR="00FD5C07" w:rsidRPr="004C6959" w:rsidRDefault="00573543">
      <w:pPr>
        <w:ind w:left="154"/>
        <w:rPr>
          <w:i/>
          <w:lang w:val="pt-BR"/>
        </w:rPr>
      </w:pPr>
      <w:r>
        <w:rPr>
          <w:i/>
          <w:spacing w:val="-2"/>
          <w:lang w:val="pt-BR"/>
        </w:rPr>
        <w:t>Patamares</w:t>
      </w:r>
      <w:r w:rsidR="00906489" w:rsidRPr="004C6959">
        <w:rPr>
          <w:i/>
          <w:spacing w:val="-2"/>
          <w:lang w:val="pt-BR"/>
        </w:rPr>
        <w:t>:</w:t>
      </w:r>
    </w:p>
    <w:p w14:paraId="3ECFFFA5" w14:textId="77777777" w:rsidR="00FD5C07" w:rsidRPr="004C6959" w:rsidRDefault="00FD5C07">
      <w:pPr>
        <w:pStyle w:val="Corpodetexto"/>
        <w:spacing w:before="13"/>
        <w:ind w:left="0" w:firstLine="0"/>
        <w:rPr>
          <w:i/>
          <w:lang w:val="pt-BR"/>
        </w:rPr>
      </w:pPr>
    </w:p>
    <w:p w14:paraId="4C8F2C71" w14:textId="6B2D1AC4" w:rsidR="00FD5C07" w:rsidRPr="004C6959" w:rsidRDefault="00F95D14">
      <w:pPr>
        <w:pStyle w:val="Corpodetexto"/>
        <w:spacing w:before="1" w:line="244" w:lineRule="auto"/>
        <w:ind w:left="154" w:firstLine="678"/>
        <w:rPr>
          <w:lang w:val="pt-BR"/>
        </w:rPr>
      </w:pPr>
      <w:r>
        <w:rPr>
          <w:lang w:val="pt-BR"/>
        </w:rPr>
        <w:t>Salvo se</w:t>
      </w:r>
      <w:r w:rsidR="00906489" w:rsidRPr="004C6959">
        <w:rPr>
          <w:lang w:val="pt-BR"/>
        </w:rPr>
        <w:t xml:space="preserve"> especificado de outra forma, o Capítulo 13 (Compras Governamentais) abrangerá as compras das entidades listadas na Seção C, sujeitas aos seguintes </w:t>
      </w:r>
      <w:r w:rsidR="00573543">
        <w:rPr>
          <w:lang w:val="pt-BR"/>
        </w:rPr>
        <w:t>patamares</w:t>
      </w:r>
      <w:r w:rsidR="00906489" w:rsidRPr="004C6959">
        <w:rPr>
          <w:lang w:val="pt-BR"/>
        </w:rPr>
        <w:t>:</w:t>
      </w:r>
    </w:p>
    <w:p w14:paraId="2BA8BA2D" w14:textId="77777777" w:rsidR="00FD5C07" w:rsidRPr="004C6959" w:rsidRDefault="00FD5C07">
      <w:pPr>
        <w:pStyle w:val="Corpodetexto"/>
        <w:spacing w:before="9"/>
        <w:ind w:left="0" w:firstLine="0"/>
        <w:rPr>
          <w:lang w:val="pt-BR"/>
        </w:rPr>
      </w:pPr>
    </w:p>
    <w:p w14:paraId="02FB22FF" w14:textId="1BA69AFF" w:rsidR="00FD5C07" w:rsidRPr="004C6959" w:rsidRDefault="00906489">
      <w:pPr>
        <w:pStyle w:val="Corpodetexto"/>
        <w:tabs>
          <w:tab w:val="left" w:pos="4218"/>
        </w:tabs>
        <w:spacing w:before="0"/>
        <w:ind w:left="154" w:firstLine="0"/>
        <w:rPr>
          <w:lang w:val="pt-BR"/>
        </w:rPr>
      </w:pPr>
      <w:r w:rsidRPr="004C6959">
        <w:rPr>
          <w:lang w:val="pt-BR"/>
        </w:rPr>
        <w:t xml:space="preserve">400.000 </w:t>
      </w:r>
      <w:r w:rsidR="00573543">
        <w:rPr>
          <w:lang w:val="pt-BR"/>
        </w:rPr>
        <w:t>DES</w:t>
      </w:r>
      <w:r w:rsidR="005F1A1D">
        <w:rPr>
          <w:lang w:val="pt-BR"/>
        </w:rPr>
        <w:tab/>
      </w:r>
      <w:r w:rsidR="00573543">
        <w:rPr>
          <w:lang w:val="pt-BR"/>
        </w:rPr>
        <w:t>Bens</w:t>
      </w:r>
      <w:r w:rsidR="005F1A1D">
        <w:rPr>
          <w:lang w:val="pt-BR"/>
        </w:rPr>
        <w:t xml:space="preserve"> </w:t>
      </w:r>
      <w:r w:rsidRPr="004C6959">
        <w:rPr>
          <w:lang w:val="pt-BR"/>
        </w:rPr>
        <w:t xml:space="preserve">(especificados na Seção </w:t>
      </w:r>
      <w:r w:rsidRPr="004C6959">
        <w:rPr>
          <w:spacing w:val="-5"/>
          <w:lang w:val="pt-BR"/>
        </w:rPr>
        <w:t>D)</w:t>
      </w:r>
    </w:p>
    <w:p w14:paraId="777A5186" w14:textId="77777777" w:rsidR="00FD5C07" w:rsidRPr="004C6959" w:rsidRDefault="00FD5C07">
      <w:pPr>
        <w:pStyle w:val="Corpodetexto"/>
        <w:spacing w:before="14"/>
        <w:ind w:left="0" w:firstLine="0"/>
        <w:rPr>
          <w:lang w:val="pt-BR"/>
        </w:rPr>
      </w:pPr>
    </w:p>
    <w:p w14:paraId="2A966710" w14:textId="6194F0DE" w:rsidR="00FD5C07" w:rsidRPr="004C6959" w:rsidRDefault="00906489">
      <w:pPr>
        <w:pStyle w:val="Corpodetexto"/>
        <w:tabs>
          <w:tab w:val="left" w:pos="4219"/>
        </w:tabs>
        <w:spacing w:before="0"/>
        <w:ind w:left="154" w:firstLine="0"/>
        <w:rPr>
          <w:lang w:val="pt-BR"/>
        </w:rPr>
      </w:pPr>
      <w:r w:rsidRPr="004C6959">
        <w:rPr>
          <w:lang w:val="pt-BR"/>
        </w:rPr>
        <w:t xml:space="preserve">400.000 </w:t>
      </w:r>
      <w:r w:rsidR="00573543">
        <w:rPr>
          <w:lang w:val="pt-BR"/>
        </w:rPr>
        <w:t>DES</w:t>
      </w:r>
      <w:r w:rsidR="005F1A1D">
        <w:rPr>
          <w:lang w:val="pt-BR"/>
        </w:rPr>
        <w:tab/>
      </w:r>
      <w:r w:rsidRPr="004C6959">
        <w:rPr>
          <w:lang w:val="pt-BR"/>
        </w:rPr>
        <w:t xml:space="preserve">Serviços (especificados na Seção </w:t>
      </w:r>
      <w:r w:rsidRPr="004C6959">
        <w:rPr>
          <w:spacing w:val="-5"/>
          <w:lang w:val="pt-BR"/>
        </w:rPr>
        <w:t>E)</w:t>
      </w:r>
    </w:p>
    <w:p w14:paraId="66FC9213" w14:textId="77777777" w:rsidR="00FD5C07" w:rsidRPr="004C6959" w:rsidRDefault="00FD5C07">
      <w:pPr>
        <w:pStyle w:val="Corpodetexto"/>
        <w:spacing w:before="13"/>
        <w:ind w:left="0" w:firstLine="0"/>
        <w:rPr>
          <w:lang w:val="pt-BR"/>
        </w:rPr>
      </w:pPr>
    </w:p>
    <w:p w14:paraId="44BB2263" w14:textId="770A5C5B" w:rsidR="005F1A1D" w:rsidRPr="004C6959" w:rsidRDefault="005F1A1D" w:rsidP="005F1A1D">
      <w:pPr>
        <w:pStyle w:val="Corpodetexto"/>
        <w:tabs>
          <w:tab w:val="left" w:pos="4219"/>
        </w:tabs>
        <w:spacing w:before="0"/>
        <w:ind w:left="154" w:firstLine="0"/>
        <w:rPr>
          <w:lang w:val="pt-BR"/>
        </w:rPr>
      </w:pPr>
      <w:r w:rsidRPr="004C6959">
        <w:rPr>
          <w:lang w:val="pt-BR"/>
        </w:rPr>
        <w:t xml:space="preserve">5.000.000 </w:t>
      </w:r>
      <w:r w:rsidR="00573543">
        <w:rPr>
          <w:lang w:val="pt-BR"/>
        </w:rPr>
        <w:t>DES</w:t>
      </w:r>
      <w:r w:rsidRPr="004C6959">
        <w:rPr>
          <w:lang w:val="pt-BR"/>
        </w:rPr>
        <w:t xml:space="preserve"> </w:t>
      </w:r>
      <w:r>
        <w:rPr>
          <w:lang w:val="pt-BR"/>
        </w:rPr>
        <w:tab/>
      </w:r>
      <w:r w:rsidRPr="004C6959">
        <w:rPr>
          <w:lang w:val="pt-BR"/>
        </w:rPr>
        <w:t xml:space="preserve">Serviços de </w:t>
      </w:r>
      <w:r w:rsidR="00573543">
        <w:rPr>
          <w:spacing w:val="-5"/>
          <w:lang w:val="pt-BR"/>
        </w:rPr>
        <w:t>C</w:t>
      </w:r>
      <w:r w:rsidRPr="004C6959">
        <w:rPr>
          <w:spacing w:val="-5"/>
          <w:lang w:val="pt-BR"/>
        </w:rPr>
        <w:t xml:space="preserve">onstrução </w:t>
      </w:r>
      <w:r w:rsidRPr="004C6959">
        <w:rPr>
          <w:lang w:val="pt-BR"/>
        </w:rPr>
        <w:t xml:space="preserve">(especificados na Seção </w:t>
      </w:r>
      <w:r w:rsidRPr="004C6959">
        <w:rPr>
          <w:spacing w:val="-5"/>
          <w:lang w:val="pt-BR"/>
        </w:rPr>
        <w:t>F)</w:t>
      </w:r>
    </w:p>
    <w:p w14:paraId="079528DC" w14:textId="77777777" w:rsidR="00FD5C07" w:rsidRPr="004C6959" w:rsidRDefault="00FD5C07">
      <w:pPr>
        <w:pStyle w:val="Corpodetexto"/>
        <w:spacing w:before="0"/>
        <w:ind w:left="0" w:firstLine="0"/>
        <w:rPr>
          <w:lang w:val="pt-BR"/>
        </w:rPr>
      </w:pPr>
    </w:p>
    <w:p w14:paraId="004D465C" w14:textId="77777777" w:rsidR="00FD5C07" w:rsidRPr="004C6959" w:rsidRDefault="00FD5C07">
      <w:pPr>
        <w:pStyle w:val="Corpodetexto"/>
        <w:spacing w:before="19"/>
        <w:ind w:left="0" w:firstLine="0"/>
        <w:rPr>
          <w:lang w:val="pt-BR"/>
        </w:rPr>
      </w:pPr>
    </w:p>
    <w:p w14:paraId="2F90F801" w14:textId="77777777" w:rsidR="00FD5C07" w:rsidRPr="004C6959" w:rsidRDefault="00906489">
      <w:pPr>
        <w:ind w:left="154"/>
        <w:rPr>
          <w:i/>
          <w:lang w:val="pt-BR"/>
        </w:rPr>
      </w:pPr>
      <w:r w:rsidRPr="004C6959">
        <w:rPr>
          <w:i/>
          <w:lang w:val="pt-BR"/>
        </w:rPr>
        <w:t xml:space="preserve">Lista de </w:t>
      </w:r>
      <w:r w:rsidRPr="004C6959">
        <w:rPr>
          <w:i/>
          <w:spacing w:val="-2"/>
          <w:lang w:val="pt-BR"/>
        </w:rPr>
        <w:t>entidades:</w:t>
      </w:r>
    </w:p>
    <w:p w14:paraId="6786F89C" w14:textId="77777777" w:rsidR="00FD5C07" w:rsidRPr="00466C69" w:rsidRDefault="00FD5C07">
      <w:pPr>
        <w:pStyle w:val="Corpodetexto"/>
        <w:spacing w:before="14"/>
        <w:ind w:left="0" w:firstLine="0"/>
        <w:rPr>
          <w:i/>
          <w:lang w:val="en-GB"/>
        </w:rPr>
      </w:pPr>
    </w:p>
    <w:p w14:paraId="3FFC6D73" w14:textId="55304CCE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spacing w:before="0"/>
        <w:ind w:hanging="595"/>
        <w:rPr>
          <w:lang w:val="en-GB"/>
        </w:rPr>
      </w:pPr>
      <w:r w:rsidRPr="00466C69">
        <w:rPr>
          <w:lang w:val="en-GB"/>
        </w:rPr>
        <w:t>Accounting and Corporate Regulating Authority (</w:t>
      </w:r>
      <w:r w:rsidR="00906489" w:rsidRPr="00466C69">
        <w:rPr>
          <w:spacing w:val="-2"/>
          <w:lang w:val="en-GB"/>
        </w:rPr>
        <w:t xml:space="preserve">Autoridade </w:t>
      </w:r>
      <w:r w:rsidRPr="00466C69">
        <w:rPr>
          <w:lang w:val="en-GB"/>
        </w:rPr>
        <w:t>R</w:t>
      </w:r>
      <w:r w:rsidR="00906489" w:rsidRPr="00466C69">
        <w:rPr>
          <w:lang w:val="en-GB"/>
        </w:rPr>
        <w:t xml:space="preserve">eguladora </w:t>
      </w:r>
      <w:r w:rsidRPr="00466C69">
        <w:rPr>
          <w:lang w:val="en-GB"/>
        </w:rPr>
        <w:t>C</w:t>
      </w:r>
      <w:r w:rsidR="00906489" w:rsidRPr="00466C69">
        <w:rPr>
          <w:lang w:val="en-GB"/>
        </w:rPr>
        <w:t xml:space="preserve">ontábil e </w:t>
      </w:r>
      <w:r w:rsidRPr="00466C69">
        <w:rPr>
          <w:lang w:val="en-GB"/>
        </w:rPr>
        <w:t>C</w:t>
      </w:r>
      <w:r w:rsidR="00906489" w:rsidRPr="00466C69">
        <w:rPr>
          <w:lang w:val="en-GB"/>
        </w:rPr>
        <w:t>orporativa</w:t>
      </w:r>
      <w:r w:rsidRPr="00466C69">
        <w:rPr>
          <w:lang w:val="en-GB"/>
        </w:rPr>
        <w:t>)</w:t>
      </w:r>
    </w:p>
    <w:p w14:paraId="51FF9ECE" w14:textId="41D4494F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Agency for Science, Technology and Research (</w:t>
      </w:r>
      <w:r w:rsidR="00906489" w:rsidRPr="00466C69">
        <w:rPr>
          <w:lang w:val="en-GB"/>
        </w:rPr>
        <w:t xml:space="preserve">Agência de Ciência, Tecnologia e </w:t>
      </w:r>
      <w:r w:rsidR="00906489" w:rsidRPr="00466C69">
        <w:rPr>
          <w:spacing w:val="-2"/>
          <w:lang w:val="en-GB"/>
        </w:rPr>
        <w:t>Pesquisa</w:t>
      </w:r>
      <w:r w:rsidRPr="00466C69">
        <w:rPr>
          <w:spacing w:val="-2"/>
          <w:lang w:val="en-GB"/>
        </w:rPr>
        <w:t>)</w:t>
      </w:r>
    </w:p>
    <w:p w14:paraId="567C305B" w14:textId="511D14F6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Board of Architects (</w:t>
      </w:r>
      <w:r w:rsidR="00906489" w:rsidRPr="00466C69">
        <w:rPr>
          <w:lang w:val="en-GB"/>
        </w:rPr>
        <w:t xml:space="preserve">Conselho de </w:t>
      </w:r>
      <w:r w:rsidR="00906489" w:rsidRPr="00466C69">
        <w:rPr>
          <w:spacing w:val="-2"/>
          <w:lang w:val="en-GB"/>
        </w:rPr>
        <w:t>Arquitetos</w:t>
      </w:r>
      <w:r w:rsidRPr="00466C69">
        <w:rPr>
          <w:spacing w:val="-2"/>
          <w:lang w:val="en-GB"/>
        </w:rPr>
        <w:t>)</w:t>
      </w:r>
    </w:p>
    <w:p w14:paraId="755805FF" w14:textId="324D8ACE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spacing w:before="8"/>
        <w:ind w:hanging="595"/>
        <w:rPr>
          <w:lang w:val="en-GB"/>
        </w:rPr>
      </w:pPr>
      <w:r w:rsidRPr="00466C69">
        <w:rPr>
          <w:lang w:val="en-GB"/>
        </w:rPr>
        <w:t>Building and Construction Authority (</w:t>
      </w:r>
      <w:r w:rsidR="00906489" w:rsidRPr="00466C69">
        <w:rPr>
          <w:spacing w:val="-2"/>
          <w:lang w:val="en-GB"/>
        </w:rPr>
        <w:t xml:space="preserve">Autoridade </w:t>
      </w:r>
      <w:r w:rsidR="00906489" w:rsidRPr="00466C69">
        <w:rPr>
          <w:lang w:val="en-GB"/>
        </w:rPr>
        <w:t>de Construção Civil</w:t>
      </w:r>
      <w:r w:rsidRPr="00466C69">
        <w:rPr>
          <w:lang w:val="en-GB"/>
        </w:rPr>
        <w:t>)</w:t>
      </w:r>
    </w:p>
    <w:p w14:paraId="4CEAF9E7" w14:textId="579C867A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Casino Regulatory Authority (</w:t>
      </w:r>
      <w:r w:rsidR="00906489" w:rsidRPr="00466C69">
        <w:rPr>
          <w:spacing w:val="-2"/>
          <w:lang w:val="en-GB"/>
        </w:rPr>
        <w:t xml:space="preserve">Autoridade </w:t>
      </w:r>
      <w:r w:rsidR="00906489" w:rsidRPr="00466C69">
        <w:rPr>
          <w:lang w:val="en-GB"/>
        </w:rPr>
        <w:t>Reguladora de Cassinos</w:t>
      </w:r>
      <w:r w:rsidRPr="00466C69">
        <w:rPr>
          <w:lang w:val="en-GB"/>
        </w:rPr>
        <w:t>)</w:t>
      </w:r>
    </w:p>
    <w:p w14:paraId="6D81ECE8" w14:textId="0DB89FF4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spacing w:before="8"/>
        <w:ind w:hanging="595"/>
        <w:rPr>
          <w:lang w:val="en-GB"/>
        </w:rPr>
      </w:pPr>
      <w:r w:rsidRPr="00466C69">
        <w:rPr>
          <w:lang w:val="en-GB"/>
        </w:rPr>
        <w:t>Central Provident Fund (</w:t>
      </w:r>
      <w:r w:rsidR="00906489" w:rsidRPr="00466C69">
        <w:rPr>
          <w:spacing w:val="-4"/>
          <w:lang w:val="en-GB"/>
        </w:rPr>
        <w:t xml:space="preserve">Fundo </w:t>
      </w:r>
      <w:r w:rsidR="00906489" w:rsidRPr="00466C69">
        <w:rPr>
          <w:lang w:val="en-GB"/>
        </w:rPr>
        <w:t>de Previdência Central</w:t>
      </w:r>
      <w:r w:rsidRPr="00466C69">
        <w:rPr>
          <w:lang w:val="en-GB"/>
        </w:rPr>
        <w:t>)</w:t>
      </w:r>
    </w:p>
    <w:p w14:paraId="2C6A5FE4" w14:textId="38FF6BC1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spacing w:before="5"/>
        <w:ind w:hanging="595"/>
        <w:rPr>
          <w:lang w:val="en-GB"/>
        </w:rPr>
      </w:pPr>
      <w:r w:rsidRPr="00466C69">
        <w:rPr>
          <w:lang w:val="en-GB"/>
        </w:rPr>
        <w:t>Civil Aviation Authority of Singapore (</w:t>
      </w:r>
      <w:r w:rsidR="00906489" w:rsidRPr="00466C69">
        <w:rPr>
          <w:lang w:val="en-GB"/>
        </w:rPr>
        <w:t xml:space="preserve">Autoridade de Aviação Civil de </w:t>
      </w:r>
      <w:r w:rsidR="00573543" w:rsidRPr="00466C69">
        <w:rPr>
          <w:spacing w:val="-2"/>
          <w:lang w:val="en-GB"/>
        </w:rPr>
        <w:t>Singapura</w:t>
      </w:r>
      <w:r w:rsidRPr="00466C69">
        <w:rPr>
          <w:spacing w:val="-2"/>
          <w:lang w:val="en-GB"/>
        </w:rPr>
        <w:t>)</w:t>
      </w:r>
    </w:p>
    <w:p w14:paraId="07ED7EFB" w14:textId="168F38A7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Civil Service College (</w:t>
      </w:r>
      <w:r w:rsidR="00906489" w:rsidRPr="00466C69">
        <w:rPr>
          <w:spacing w:val="-2"/>
          <w:lang w:val="en-GB"/>
        </w:rPr>
        <w:t xml:space="preserve">Faculdade </w:t>
      </w:r>
      <w:r w:rsidR="00906489" w:rsidRPr="00466C69">
        <w:rPr>
          <w:lang w:val="en-GB"/>
        </w:rPr>
        <w:t>de Serviço Civil</w:t>
      </w:r>
      <w:r w:rsidRPr="00466C69">
        <w:rPr>
          <w:lang w:val="en-GB"/>
        </w:rPr>
        <w:t>)</w:t>
      </w:r>
    </w:p>
    <w:p w14:paraId="3D2D0BCC" w14:textId="39D59AB0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Competition and Consumer Commission of Singapore (</w:t>
      </w:r>
      <w:r w:rsidR="00906489" w:rsidRPr="00466C69">
        <w:rPr>
          <w:lang w:val="en-GB"/>
        </w:rPr>
        <w:t xml:space="preserve">Comissão de Concorrência e Consumidores de </w:t>
      </w:r>
      <w:r w:rsidR="00573543" w:rsidRPr="00466C69">
        <w:rPr>
          <w:spacing w:val="-2"/>
          <w:lang w:val="en-GB"/>
        </w:rPr>
        <w:t>Singapura</w:t>
      </w:r>
      <w:r w:rsidRPr="00466C69">
        <w:rPr>
          <w:spacing w:val="-2"/>
          <w:lang w:val="en-GB"/>
        </w:rPr>
        <w:t>)</w:t>
      </w:r>
    </w:p>
    <w:p w14:paraId="042A55D3" w14:textId="0156494A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Council for Estate Agencies (</w:t>
      </w:r>
      <w:r w:rsidR="00906489" w:rsidRPr="00466C69">
        <w:rPr>
          <w:lang w:val="en-GB"/>
        </w:rPr>
        <w:t xml:space="preserve">Conselho de </w:t>
      </w:r>
      <w:r w:rsidR="00906489" w:rsidRPr="00466C69">
        <w:rPr>
          <w:spacing w:val="-2"/>
          <w:lang w:val="en-GB"/>
        </w:rPr>
        <w:t xml:space="preserve">Agências </w:t>
      </w:r>
      <w:r w:rsidR="00906489" w:rsidRPr="00466C69">
        <w:rPr>
          <w:lang w:val="en-GB"/>
        </w:rPr>
        <w:t>Imobiliárias</w:t>
      </w:r>
      <w:r w:rsidRPr="00466C69">
        <w:rPr>
          <w:lang w:val="en-GB"/>
        </w:rPr>
        <w:t>)</w:t>
      </w:r>
    </w:p>
    <w:p w14:paraId="672B226B" w14:textId="54956C4F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spacing w:before="8"/>
        <w:ind w:hanging="595"/>
        <w:rPr>
          <w:lang w:val="en-GB"/>
        </w:rPr>
      </w:pPr>
      <w:r w:rsidRPr="00466C69">
        <w:rPr>
          <w:lang w:val="en-GB"/>
        </w:rPr>
        <w:t>Economic Development Board (</w:t>
      </w:r>
      <w:r w:rsidR="00906489" w:rsidRPr="00466C69">
        <w:rPr>
          <w:spacing w:val="-2"/>
          <w:lang w:val="en-GB"/>
        </w:rPr>
        <w:t xml:space="preserve">Conselho de </w:t>
      </w:r>
      <w:r w:rsidR="00906489" w:rsidRPr="00466C69">
        <w:rPr>
          <w:lang w:val="en-GB"/>
        </w:rPr>
        <w:t>Desenvolvimento Econômico</w:t>
      </w:r>
      <w:r w:rsidRPr="00466C69">
        <w:rPr>
          <w:lang w:val="en-GB"/>
        </w:rPr>
        <w:t>)</w:t>
      </w:r>
    </w:p>
    <w:p w14:paraId="7CD4477F" w14:textId="59E8A8D9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Energy Market Authority (</w:t>
      </w:r>
      <w:r w:rsidR="00906489" w:rsidRPr="00466C69">
        <w:rPr>
          <w:spacing w:val="-2"/>
          <w:lang w:val="en-GB"/>
        </w:rPr>
        <w:t xml:space="preserve">Autoridade </w:t>
      </w:r>
      <w:r w:rsidR="00906489" w:rsidRPr="00466C69">
        <w:rPr>
          <w:lang w:val="en-GB"/>
        </w:rPr>
        <w:t xml:space="preserve">do </w:t>
      </w:r>
      <w:r w:rsidR="00335D50" w:rsidRPr="00466C69">
        <w:rPr>
          <w:lang w:val="en-GB"/>
        </w:rPr>
        <w:t>M</w:t>
      </w:r>
      <w:r w:rsidR="00906489" w:rsidRPr="00466C69">
        <w:rPr>
          <w:lang w:val="en-GB"/>
        </w:rPr>
        <w:t xml:space="preserve">ercado de </w:t>
      </w:r>
      <w:r w:rsidR="00335D50" w:rsidRPr="00466C69">
        <w:rPr>
          <w:lang w:val="en-GB"/>
        </w:rPr>
        <w:t>E</w:t>
      </w:r>
      <w:r w:rsidR="00906489" w:rsidRPr="00466C69">
        <w:rPr>
          <w:lang w:val="en-GB"/>
        </w:rPr>
        <w:t>nergia</w:t>
      </w:r>
      <w:r w:rsidRPr="00466C69">
        <w:rPr>
          <w:lang w:val="en-GB"/>
        </w:rPr>
        <w:t>)</w:t>
      </w:r>
    </w:p>
    <w:p w14:paraId="76C7D12A" w14:textId="4BB8896E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Enterprise Singapore (</w:t>
      </w:r>
      <w:r w:rsidR="00906489" w:rsidRPr="00466C69">
        <w:rPr>
          <w:lang w:val="en-GB"/>
        </w:rPr>
        <w:t xml:space="preserve">Empresa </w:t>
      </w:r>
      <w:r w:rsidR="00573543" w:rsidRPr="00466C69">
        <w:rPr>
          <w:spacing w:val="-2"/>
          <w:lang w:val="en-GB"/>
        </w:rPr>
        <w:t>Singapura</w:t>
      </w:r>
      <w:r w:rsidRPr="00466C69">
        <w:rPr>
          <w:spacing w:val="-2"/>
          <w:lang w:val="en-GB"/>
        </w:rPr>
        <w:t>)</w:t>
      </w:r>
    </w:p>
    <w:p w14:paraId="6AB0262D" w14:textId="487F76F1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spacing w:before="8"/>
        <w:ind w:hanging="595"/>
        <w:rPr>
          <w:lang w:val="en-GB"/>
        </w:rPr>
      </w:pPr>
      <w:r w:rsidRPr="00466C69">
        <w:rPr>
          <w:lang w:val="en-GB"/>
        </w:rPr>
        <w:t>Government Technology Agency (</w:t>
      </w:r>
      <w:r w:rsidR="00906489" w:rsidRPr="00466C69">
        <w:rPr>
          <w:spacing w:val="-2"/>
          <w:lang w:val="en-GB"/>
        </w:rPr>
        <w:t xml:space="preserve">Agência </w:t>
      </w:r>
      <w:r w:rsidR="00906489" w:rsidRPr="00466C69">
        <w:rPr>
          <w:lang w:val="en-GB"/>
        </w:rPr>
        <w:t>de Tecnologia do Governo</w:t>
      </w:r>
      <w:r w:rsidRPr="00466C69">
        <w:rPr>
          <w:lang w:val="en-GB"/>
        </w:rPr>
        <w:t>)</w:t>
      </w:r>
    </w:p>
    <w:p w14:paraId="02B5782C" w14:textId="0FF1899B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Health Promotion Board (</w:t>
      </w:r>
      <w:r w:rsidR="00906489" w:rsidRPr="00466C69">
        <w:rPr>
          <w:spacing w:val="-2"/>
          <w:lang w:val="en-GB"/>
        </w:rPr>
        <w:t xml:space="preserve">Conselho de </w:t>
      </w:r>
      <w:r w:rsidR="00906489" w:rsidRPr="00466C69">
        <w:rPr>
          <w:lang w:val="en-GB"/>
        </w:rPr>
        <w:t>Promoção da Saúde</w:t>
      </w:r>
      <w:r w:rsidRPr="00466C69">
        <w:rPr>
          <w:lang w:val="en-GB"/>
        </w:rPr>
        <w:t>)</w:t>
      </w:r>
    </w:p>
    <w:p w14:paraId="06CFF213" w14:textId="1A30B56F" w:rsidR="00FD5C07" w:rsidRPr="00466C69" w:rsidRDefault="00F95D14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Health Sciences Authority (</w:t>
      </w:r>
      <w:r w:rsidR="00906489" w:rsidRPr="00466C69">
        <w:rPr>
          <w:spacing w:val="-2"/>
          <w:lang w:val="en-GB"/>
        </w:rPr>
        <w:t xml:space="preserve">Autoridade de </w:t>
      </w:r>
      <w:r w:rsidR="00906489" w:rsidRPr="00466C69">
        <w:rPr>
          <w:lang w:val="en-GB"/>
        </w:rPr>
        <w:t>Ciências da Saúde</w:t>
      </w:r>
      <w:r w:rsidRPr="00466C69">
        <w:rPr>
          <w:lang w:val="en-GB"/>
        </w:rPr>
        <w:t>)</w:t>
      </w:r>
    </w:p>
    <w:p w14:paraId="72867E52" w14:textId="6AC86479" w:rsidR="00FD5C07" w:rsidRPr="00466C69" w:rsidRDefault="000E3E69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Hotels Licensing Board (</w:t>
      </w:r>
      <w:r w:rsidR="00906489" w:rsidRPr="00466C69">
        <w:rPr>
          <w:spacing w:val="-2"/>
          <w:lang w:val="en-GB"/>
        </w:rPr>
        <w:t xml:space="preserve">Conselho </w:t>
      </w:r>
      <w:r w:rsidR="00906489" w:rsidRPr="00466C69">
        <w:rPr>
          <w:lang w:val="en-GB"/>
        </w:rPr>
        <w:t>de Licenciamento de Hotéis</w:t>
      </w:r>
      <w:r w:rsidRPr="00466C69">
        <w:rPr>
          <w:lang w:val="en-GB"/>
        </w:rPr>
        <w:t>)</w:t>
      </w:r>
    </w:p>
    <w:p w14:paraId="2CA90232" w14:textId="36AA3D68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Housing and Development Board (</w:t>
      </w:r>
      <w:r w:rsidR="00906489" w:rsidRPr="00466C69">
        <w:rPr>
          <w:spacing w:val="-2"/>
          <w:lang w:val="en-GB"/>
        </w:rPr>
        <w:t xml:space="preserve">Conselho de </w:t>
      </w:r>
      <w:r w:rsidR="00906489" w:rsidRPr="00466C69">
        <w:rPr>
          <w:lang w:val="en-GB"/>
        </w:rPr>
        <w:t>Habitação e Desenvolvimento</w:t>
      </w:r>
      <w:r w:rsidRPr="00466C69">
        <w:rPr>
          <w:lang w:val="en-GB"/>
        </w:rPr>
        <w:t>)</w:t>
      </w:r>
    </w:p>
    <w:p w14:paraId="6AC610CD" w14:textId="365E671D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Info-communications Media Development Authority (</w:t>
      </w:r>
      <w:r w:rsidR="00906489" w:rsidRPr="00466C69">
        <w:rPr>
          <w:spacing w:val="-2"/>
          <w:lang w:val="en-GB"/>
        </w:rPr>
        <w:t xml:space="preserve">Autoridade de </w:t>
      </w:r>
      <w:r w:rsidR="00906489" w:rsidRPr="00466C69">
        <w:rPr>
          <w:lang w:val="en-GB"/>
        </w:rPr>
        <w:t>Desenvolvimento de Mídia de Infocomunicação</w:t>
      </w:r>
      <w:r w:rsidRPr="00466C69">
        <w:rPr>
          <w:lang w:val="en-GB"/>
        </w:rPr>
        <w:t>)</w:t>
      </w:r>
    </w:p>
    <w:p w14:paraId="4B7F841B" w14:textId="017D2897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Inland Revenue Authority of Singapore (</w:t>
      </w:r>
      <w:r w:rsidR="00906489" w:rsidRPr="00466C69">
        <w:rPr>
          <w:lang w:val="en-GB"/>
        </w:rPr>
        <w:t xml:space="preserve">Autoridade da Receita Federal de </w:t>
      </w:r>
      <w:r w:rsidR="00573543" w:rsidRPr="00466C69">
        <w:rPr>
          <w:spacing w:val="-2"/>
          <w:lang w:val="en-GB"/>
        </w:rPr>
        <w:t>Singapura</w:t>
      </w:r>
      <w:r w:rsidRPr="00466C69">
        <w:rPr>
          <w:spacing w:val="-2"/>
          <w:lang w:val="en-GB"/>
        </w:rPr>
        <w:t>)</w:t>
      </w:r>
    </w:p>
    <w:p w14:paraId="75FBCE8E" w14:textId="3A79CC08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8"/>
        <w:ind w:hanging="595"/>
        <w:rPr>
          <w:lang w:val="en-GB"/>
        </w:rPr>
      </w:pPr>
      <w:r w:rsidRPr="00466C69">
        <w:rPr>
          <w:lang w:val="en-GB"/>
        </w:rPr>
        <w:t>Institute of Technical Education (</w:t>
      </w:r>
      <w:r w:rsidR="00906489" w:rsidRPr="00466C69">
        <w:rPr>
          <w:lang w:val="en-GB"/>
        </w:rPr>
        <w:t xml:space="preserve">Instituto de </w:t>
      </w:r>
      <w:r w:rsidR="00906489" w:rsidRPr="00466C69">
        <w:rPr>
          <w:spacing w:val="-2"/>
          <w:lang w:val="en-GB"/>
        </w:rPr>
        <w:t xml:space="preserve">Educação </w:t>
      </w:r>
      <w:r w:rsidR="00906489" w:rsidRPr="00466C69">
        <w:rPr>
          <w:lang w:val="en-GB"/>
        </w:rPr>
        <w:t>Técnica</w:t>
      </w:r>
      <w:r w:rsidRPr="00466C69">
        <w:rPr>
          <w:lang w:val="en-GB"/>
        </w:rPr>
        <w:t>)</w:t>
      </w:r>
    </w:p>
    <w:p w14:paraId="58301A1E" w14:textId="398AE459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Intellectual Property Office of Singapore (</w:t>
      </w:r>
      <w:r w:rsidR="00906489" w:rsidRPr="00466C69">
        <w:rPr>
          <w:lang w:val="en-GB"/>
        </w:rPr>
        <w:t xml:space="preserve">Escritório de Propriedade Intelectual de </w:t>
      </w:r>
      <w:r w:rsidR="00573543" w:rsidRPr="00466C69">
        <w:rPr>
          <w:spacing w:val="-2"/>
          <w:lang w:val="en-GB"/>
        </w:rPr>
        <w:t>Singapura</w:t>
      </w:r>
      <w:r w:rsidRPr="00466C69">
        <w:rPr>
          <w:spacing w:val="-2"/>
          <w:lang w:val="en-GB"/>
        </w:rPr>
        <w:t>)</w:t>
      </w:r>
    </w:p>
    <w:p w14:paraId="4866C68B" w14:textId="30C779D5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ISEAS-Yusof Ishak Institute  (</w:t>
      </w:r>
      <w:r w:rsidR="00906489" w:rsidRPr="00466C69">
        <w:rPr>
          <w:spacing w:val="-2"/>
          <w:lang w:val="en-GB"/>
        </w:rPr>
        <w:t xml:space="preserve">Instituto </w:t>
      </w:r>
      <w:r w:rsidR="00906489" w:rsidRPr="00466C69">
        <w:rPr>
          <w:lang w:val="en-GB"/>
        </w:rPr>
        <w:t>ISEAS-Yusof Ishak</w:t>
      </w:r>
      <w:r w:rsidRPr="00466C69">
        <w:rPr>
          <w:lang w:val="en-GB"/>
        </w:rPr>
        <w:t>)</w:t>
      </w:r>
    </w:p>
    <w:p w14:paraId="29DB8D93" w14:textId="20670CB7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8"/>
        <w:ind w:hanging="595"/>
        <w:rPr>
          <w:lang w:val="en-GB"/>
        </w:rPr>
      </w:pPr>
      <w:r w:rsidRPr="00466C69">
        <w:rPr>
          <w:lang w:val="en-GB"/>
        </w:rPr>
        <w:t>Jurong Town Corporation (</w:t>
      </w:r>
      <w:r w:rsidR="00906489" w:rsidRPr="00466C69">
        <w:rPr>
          <w:spacing w:val="-2"/>
          <w:lang w:val="en-GB"/>
        </w:rPr>
        <w:t xml:space="preserve">Corporação da </w:t>
      </w:r>
      <w:r w:rsidRPr="00466C69">
        <w:rPr>
          <w:lang w:val="en-GB"/>
        </w:rPr>
        <w:t>C</w:t>
      </w:r>
      <w:r w:rsidR="00906489" w:rsidRPr="00466C69">
        <w:rPr>
          <w:lang w:val="en-GB"/>
        </w:rPr>
        <w:t>idade de Jurong</w:t>
      </w:r>
      <w:r w:rsidRPr="00466C69">
        <w:rPr>
          <w:lang w:val="en-GB"/>
        </w:rPr>
        <w:t>)</w:t>
      </w:r>
    </w:p>
    <w:p w14:paraId="66D31A64" w14:textId="05E00CC2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Land Transport Authority (</w:t>
      </w:r>
      <w:r w:rsidR="00906489" w:rsidRPr="00466C69">
        <w:rPr>
          <w:spacing w:val="-2"/>
          <w:lang w:val="en-GB"/>
        </w:rPr>
        <w:t xml:space="preserve">Autoridade de </w:t>
      </w:r>
      <w:r w:rsidR="00906489" w:rsidRPr="00466C69">
        <w:rPr>
          <w:lang w:val="en-GB"/>
        </w:rPr>
        <w:t>Transporte Terrestre</w:t>
      </w:r>
      <w:r w:rsidRPr="00466C69">
        <w:rPr>
          <w:lang w:val="en-GB"/>
        </w:rPr>
        <w:t>)</w:t>
      </w:r>
    </w:p>
    <w:p w14:paraId="4BA84DF0" w14:textId="2C5F9A61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Maritime and Port Authority of Singapore (</w:t>
      </w:r>
      <w:r w:rsidR="00906489" w:rsidRPr="00466C69">
        <w:rPr>
          <w:lang w:val="en-GB"/>
        </w:rPr>
        <w:t xml:space="preserve">Autoridade Marítima e Portuária de </w:t>
      </w:r>
      <w:r w:rsidR="00573543" w:rsidRPr="00466C69">
        <w:rPr>
          <w:spacing w:val="-2"/>
          <w:lang w:val="en-GB"/>
        </w:rPr>
        <w:t>Singapura</w:t>
      </w:r>
      <w:r w:rsidRPr="00466C69">
        <w:rPr>
          <w:spacing w:val="-2"/>
          <w:lang w:val="en-GB"/>
        </w:rPr>
        <w:t>)</w:t>
      </w:r>
    </w:p>
    <w:p w14:paraId="12C2C157" w14:textId="6AB2432B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lastRenderedPageBreak/>
        <w:t>Monetary Authority of Singapore (</w:t>
      </w:r>
      <w:r w:rsidR="00906489" w:rsidRPr="00466C69">
        <w:rPr>
          <w:lang w:val="en-GB"/>
        </w:rPr>
        <w:t xml:space="preserve">Autoridade Monetária de </w:t>
      </w:r>
      <w:r w:rsidR="00573543" w:rsidRPr="00466C69">
        <w:rPr>
          <w:spacing w:val="-2"/>
          <w:lang w:val="en-GB"/>
        </w:rPr>
        <w:t>Singapura</w:t>
      </w:r>
      <w:r w:rsidRPr="00466C69">
        <w:rPr>
          <w:spacing w:val="-2"/>
          <w:lang w:val="en-GB"/>
        </w:rPr>
        <w:t>)</w:t>
      </w:r>
    </w:p>
    <w:p w14:paraId="547FCF37" w14:textId="42E1938D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Nanyang Polytechnic (</w:t>
      </w:r>
      <w:r w:rsidR="00906489" w:rsidRPr="00466C69">
        <w:rPr>
          <w:spacing w:val="-2"/>
          <w:lang w:val="en-GB"/>
        </w:rPr>
        <w:t xml:space="preserve">Politécnica de </w:t>
      </w:r>
      <w:r w:rsidR="00906489" w:rsidRPr="00466C69">
        <w:rPr>
          <w:lang w:val="en-GB"/>
        </w:rPr>
        <w:t>Nanyang</w:t>
      </w:r>
      <w:r w:rsidRPr="00466C69">
        <w:rPr>
          <w:lang w:val="en-GB"/>
        </w:rPr>
        <w:t>)</w:t>
      </w:r>
    </w:p>
    <w:p w14:paraId="3B014E37" w14:textId="7C7EC026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9"/>
        <w:ind w:hanging="595"/>
        <w:rPr>
          <w:lang w:val="pt-BR"/>
        </w:rPr>
      </w:pPr>
      <w:r w:rsidRPr="00466C69">
        <w:rPr>
          <w:lang w:val="pt-BR"/>
        </w:rPr>
        <w:t>National Arts Council  (</w:t>
      </w:r>
      <w:r w:rsidR="00906489" w:rsidRPr="00466C69">
        <w:rPr>
          <w:spacing w:val="-2"/>
          <w:lang w:val="pt-BR"/>
        </w:rPr>
        <w:t xml:space="preserve">Conselho </w:t>
      </w:r>
      <w:r w:rsidR="00906489" w:rsidRPr="00466C69">
        <w:rPr>
          <w:lang w:val="pt-BR"/>
        </w:rPr>
        <w:t>Nacional de Artes</w:t>
      </w:r>
      <w:r w:rsidRPr="00466C69">
        <w:rPr>
          <w:lang w:val="pt-BR"/>
        </w:rPr>
        <w:t>)</w:t>
      </w:r>
    </w:p>
    <w:p w14:paraId="3C22789C" w14:textId="0F564624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National Environment Agency (</w:t>
      </w:r>
      <w:r w:rsidR="00906489" w:rsidRPr="00466C69">
        <w:rPr>
          <w:spacing w:val="-2"/>
          <w:lang w:val="en-GB"/>
        </w:rPr>
        <w:t xml:space="preserve">Agência </w:t>
      </w:r>
      <w:r w:rsidR="00906489" w:rsidRPr="00466C69">
        <w:rPr>
          <w:lang w:val="en-GB"/>
        </w:rPr>
        <w:t>Nacional do Meio Ambiente</w:t>
      </w:r>
      <w:r w:rsidRPr="00466C69">
        <w:rPr>
          <w:lang w:val="en-GB"/>
        </w:rPr>
        <w:t>)</w:t>
      </w:r>
    </w:p>
    <w:p w14:paraId="1179D057" w14:textId="25D0E750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National Heritage Board (</w:t>
      </w:r>
      <w:r w:rsidR="00906489" w:rsidRPr="00466C69">
        <w:rPr>
          <w:spacing w:val="-2"/>
          <w:lang w:val="en-GB"/>
        </w:rPr>
        <w:t xml:space="preserve">Conselho </w:t>
      </w:r>
      <w:r w:rsidR="00906489" w:rsidRPr="00466C69">
        <w:rPr>
          <w:lang w:val="en-GB"/>
        </w:rPr>
        <w:t>do Patrimônio Nacional</w:t>
      </w:r>
      <w:r w:rsidRPr="00466C69">
        <w:rPr>
          <w:lang w:val="en-GB"/>
        </w:rPr>
        <w:t>)</w:t>
      </w:r>
    </w:p>
    <w:p w14:paraId="093A6104" w14:textId="0F753E06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National Library Board (</w:t>
      </w:r>
      <w:r w:rsidR="00906489" w:rsidRPr="00466C69">
        <w:rPr>
          <w:spacing w:val="-2"/>
          <w:lang w:val="en-GB"/>
        </w:rPr>
        <w:t xml:space="preserve">Conselho </w:t>
      </w:r>
      <w:r w:rsidR="00906489" w:rsidRPr="00466C69">
        <w:rPr>
          <w:lang w:val="en-GB"/>
        </w:rPr>
        <w:t>Nacional de Bibliotecas</w:t>
      </w:r>
      <w:r w:rsidRPr="00466C69">
        <w:rPr>
          <w:lang w:val="en-GB"/>
        </w:rPr>
        <w:t>)</w:t>
      </w:r>
    </w:p>
    <w:p w14:paraId="1FA88DE7" w14:textId="201320E9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National Library Board (</w:t>
      </w:r>
      <w:r w:rsidR="00906489" w:rsidRPr="00466C69">
        <w:rPr>
          <w:spacing w:val="-2"/>
          <w:lang w:val="en-GB"/>
        </w:rPr>
        <w:t xml:space="preserve">Conselho de </w:t>
      </w:r>
      <w:r w:rsidR="00906489" w:rsidRPr="00466C69">
        <w:rPr>
          <w:lang w:val="en-GB"/>
        </w:rPr>
        <w:t>Parques Nacionais</w:t>
      </w:r>
      <w:r w:rsidRPr="00466C69">
        <w:rPr>
          <w:lang w:val="en-GB"/>
        </w:rPr>
        <w:t>)</w:t>
      </w:r>
    </w:p>
    <w:p w14:paraId="20589A48" w14:textId="09B91575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Ngee Ann Polytechnic (</w:t>
      </w:r>
      <w:r w:rsidR="00906489" w:rsidRPr="00466C69">
        <w:rPr>
          <w:spacing w:val="-2"/>
          <w:lang w:val="en-GB"/>
        </w:rPr>
        <w:t xml:space="preserve">Politécnica de </w:t>
      </w:r>
      <w:r w:rsidR="00906489" w:rsidRPr="00466C69">
        <w:rPr>
          <w:lang w:val="en-GB"/>
        </w:rPr>
        <w:t>Ngee Ann</w:t>
      </w:r>
      <w:r w:rsidRPr="00466C69">
        <w:rPr>
          <w:lang w:val="en-GB"/>
        </w:rPr>
        <w:t>)</w:t>
      </w:r>
    </w:p>
    <w:p w14:paraId="02237AF3" w14:textId="4C53AE00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8"/>
        <w:ind w:hanging="595"/>
        <w:rPr>
          <w:lang w:val="en-GB"/>
        </w:rPr>
      </w:pPr>
      <w:r w:rsidRPr="00466C69">
        <w:rPr>
          <w:lang w:val="en-GB"/>
        </w:rPr>
        <w:t>Professional Engineers Board (</w:t>
      </w:r>
      <w:r w:rsidR="00906489" w:rsidRPr="00466C69">
        <w:rPr>
          <w:spacing w:val="-2"/>
          <w:lang w:val="en-GB"/>
        </w:rPr>
        <w:t xml:space="preserve">Conselho de </w:t>
      </w:r>
      <w:r w:rsidR="00906489" w:rsidRPr="00466C69">
        <w:rPr>
          <w:lang w:val="en-GB"/>
        </w:rPr>
        <w:t>Engenheiros Profissionais</w:t>
      </w:r>
      <w:r w:rsidRPr="00466C69">
        <w:rPr>
          <w:lang w:val="en-GB"/>
        </w:rPr>
        <w:t>)</w:t>
      </w:r>
    </w:p>
    <w:p w14:paraId="263077FF" w14:textId="08EBFC6A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Public Transport Council (</w:t>
      </w:r>
      <w:r w:rsidR="00906489" w:rsidRPr="00466C69">
        <w:rPr>
          <w:spacing w:val="-2"/>
          <w:lang w:val="en-GB"/>
        </w:rPr>
        <w:t xml:space="preserve">Conselho de </w:t>
      </w:r>
      <w:r w:rsidR="00906489" w:rsidRPr="00466C69">
        <w:rPr>
          <w:lang w:val="en-GB"/>
        </w:rPr>
        <w:t>Transporte Público</w:t>
      </w:r>
      <w:r w:rsidRPr="00466C69">
        <w:rPr>
          <w:lang w:val="en-GB"/>
        </w:rPr>
        <w:t>)</w:t>
      </w:r>
    </w:p>
    <w:p w14:paraId="2C784290" w14:textId="70B2EBA8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Republic Polytechnic (</w:t>
      </w:r>
      <w:r w:rsidR="00906489" w:rsidRPr="00466C69">
        <w:rPr>
          <w:spacing w:val="-2"/>
          <w:lang w:val="en-GB"/>
        </w:rPr>
        <w:t xml:space="preserve">Politécnica </w:t>
      </w:r>
      <w:r w:rsidR="00906489" w:rsidRPr="00466C69">
        <w:rPr>
          <w:lang w:val="en-GB"/>
        </w:rPr>
        <w:t>da República</w:t>
      </w:r>
      <w:r w:rsidRPr="00466C69">
        <w:rPr>
          <w:lang w:val="en-GB"/>
        </w:rPr>
        <w:t>)</w:t>
      </w:r>
    </w:p>
    <w:p w14:paraId="1C9E5F63" w14:textId="0811BC4A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Science Centre Board (</w:t>
      </w:r>
      <w:r w:rsidR="00906489" w:rsidRPr="00466C69">
        <w:rPr>
          <w:spacing w:val="-2"/>
          <w:lang w:val="en-GB"/>
        </w:rPr>
        <w:t xml:space="preserve">Diretoria </w:t>
      </w:r>
      <w:r w:rsidR="00906489" w:rsidRPr="00466C69">
        <w:rPr>
          <w:lang w:val="en-GB"/>
        </w:rPr>
        <w:t>do Centro de Ciências</w:t>
      </w:r>
      <w:r w:rsidRPr="00466C69">
        <w:rPr>
          <w:lang w:val="en-GB"/>
        </w:rPr>
        <w:t>)</w:t>
      </w:r>
    </w:p>
    <w:p w14:paraId="5BC4A849" w14:textId="53C7B0D8" w:rsidR="00DB5A1D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Sentosa Development Corporation (</w:t>
      </w:r>
      <w:r w:rsidR="00DB5A1D" w:rsidRPr="00466C69">
        <w:rPr>
          <w:lang w:val="en-GB"/>
        </w:rPr>
        <w:t>Corporação de Desenvolvimento Sentosa</w:t>
      </w:r>
      <w:r w:rsidRPr="00466C69">
        <w:rPr>
          <w:lang w:val="en-GB"/>
        </w:rPr>
        <w:t>)</w:t>
      </w:r>
    </w:p>
    <w:p w14:paraId="5303B949" w14:textId="2ED841B6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Singapore Examinations and Assessment Board (</w:t>
      </w:r>
      <w:r w:rsidR="00906489" w:rsidRPr="00466C69">
        <w:rPr>
          <w:spacing w:val="-2"/>
          <w:lang w:val="en-GB"/>
        </w:rPr>
        <w:t xml:space="preserve">Conselho de </w:t>
      </w:r>
      <w:r w:rsidR="00906489" w:rsidRPr="00466C69">
        <w:rPr>
          <w:lang w:val="en-GB"/>
        </w:rPr>
        <w:t xml:space="preserve">Exames e Avaliação de </w:t>
      </w:r>
      <w:r w:rsidR="00573543" w:rsidRPr="00466C69">
        <w:rPr>
          <w:lang w:val="en-GB"/>
        </w:rPr>
        <w:t>Singapura</w:t>
      </w:r>
      <w:r w:rsidRPr="00466C69">
        <w:rPr>
          <w:lang w:val="en-GB"/>
        </w:rPr>
        <w:t>)</w:t>
      </w:r>
    </w:p>
    <w:p w14:paraId="50E814A4" w14:textId="395DA488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Singapore Food Agency (</w:t>
      </w:r>
      <w:r w:rsidR="00906489" w:rsidRPr="00466C69">
        <w:rPr>
          <w:spacing w:val="-2"/>
          <w:lang w:val="en-GB"/>
        </w:rPr>
        <w:t xml:space="preserve">Agência </w:t>
      </w:r>
      <w:r w:rsidR="00906489" w:rsidRPr="00466C69">
        <w:rPr>
          <w:lang w:val="en-GB"/>
        </w:rPr>
        <w:t xml:space="preserve">de Alimentos de </w:t>
      </w:r>
      <w:r w:rsidR="00573543" w:rsidRPr="00466C69">
        <w:rPr>
          <w:lang w:val="en-GB"/>
        </w:rPr>
        <w:t>Singapura</w:t>
      </w:r>
      <w:r w:rsidRPr="00466C69">
        <w:rPr>
          <w:lang w:val="en-GB"/>
        </w:rPr>
        <w:t>)</w:t>
      </w:r>
    </w:p>
    <w:p w14:paraId="726CB05E" w14:textId="587DBED6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Singapore Land Authority (</w:t>
      </w:r>
      <w:r w:rsidR="00906489" w:rsidRPr="00466C69">
        <w:rPr>
          <w:spacing w:val="-2"/>
          <w:lang w:val="en-GB"/>
        </w:rPr>
        <w:t xml:space="preserve">Autoridade </w:t>
      </w:r>
      <w:r w:rsidR="00906489" w:rsidRPr="00466C69">
        <w:rPr>
          <w:lang w:val="en-GB"/>
        </w:rPr>
        <w:t xml:space="preserve">Fundiária de </w:t>
      </w:r>
      <w:r w:rsidR="00573543" w:rsidRPr="00466C69">
        <w:rPr>
          <w:lang w:val="en-GB"/>
        </w:rPr>
        <w:t>Singapura</w:t>
      </w:r>
      <w:r w:rsidRPr="00466C69">
        <w:rPr>
          <w:lang w:val="en-GB"/>
        </w:rPr>
        <w:t>)</w:t>
      </w:r>
    </w:p>
    <w:p w14:paraId="4EB6E95A" w14:textId="6B0EF1E1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Singapore Nursing Board (</w:t>
      </w:r>
      <w:r w:rsidR="00906489" w:rsidRPr="00466C69">
        <w:rPr>
          <w:spacing w:val="-2"/>
          <w:lang w:val="en-GB"/>
        </w:rPr>
        <w:t xml:space="preserve">Conselho </w:t>
      </w:r>
      <w:r w:rsidR="00906489" w:rsidRPr="00466C69">
        <w:rPr>
          <w:lang w:val="en-GB"/>
        </w:rPr>
        <w:t xml:space="preserve">de Enfermagem de </w:t>
      </w:r>
      <w:r w:rsidR="00573543" w:rsidRPr="00466C69">
        <w:rPr>
          <w:lang w:val="en-GB"/>
        </w:rPr>
        <w:t>Singapura</w:t>
      </w:r>
      <w:r w:rsidRPr="00466C69">
        <w:rPr>
          <w:lang w:val="en-GB"/>
        </w:rPr>
        <w:t>)</w:t>
      </w:r>
    </w:p>
    <w:p w14:paraId="5A230E6A" w14:textId="37623249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Singapore Pharmacy Council (</w:t>
      </w:r>
      <w:r w:rsidR="00906489" w:rsidRPr="00466C69">
        <w:rPr>
          <w:spacing w:val="-2"/>
          <w:lang w:val="en-GB"/>
        </w:rPr>
        <w:t xml:space="preserve">Conselho de </w:t>
      </w:r>
      <w:r w:rsidR="00906489" w:rsidRPr="00466C69">
        <w:rPr>
          <w:lang w:val="en-GB"/>
        </w:rPr>
        <w:t xml:space="preserve">Farmácia de </w:t>
      </w:r>
      <w:r w:rsidR="00573543" w:rsidRPr="00466C69">
        <w:rPr>
          <w:lang w:val="en-GB"/>
        </w:rPr>
        <w:t>Singapura</w:t>
      </w:r>
      <w:r w:rsidRPr="00466C69">
        <w:rPr>
          <w:lang w:val="en-GB"/>
        </w:rPr>
        <w:t>)</w:t>
      </w:r>
    </w:p>
    <w:p w14:paraId="0DECE7DB" w14:textId="4D2FE393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Singapore Polytechnic (</w:t>
      </w:r>
      <w:r w:rsidR="00906489" w:rsidRPr="00466C69">
        <w:rPr>
          <w:spacing w:val="-2"/>
          <w:lang w:val="en-GB"/>
        </w:rPr>
        <w:t xml:space="preserve">Politécnica </w:t>
      </w:r>
      <w:r w:rsidR="00906489" w:rsidRPr="00466C69">
        <w:rPr>
          <w:lang w:val="en-GB"/>
        </w:rPr>
        <w:t xml:space="preserve">de </w:t>
      </w:r>
      <w:r w:rsidR="00573543" w:rsidRPr="00466C69">
        <w:rPr>
          <w:lang w:val="en-GB"/>
        </w:rPr>
        <w:t>Singapura</w:t>
      </w:r>
      <w:r w:rsidRPr="00466C69">
        <w:rPr>
          <w:lang w:val="en-GB"/>
        </w:rPr>
        <w:t>)</w:t>
      </w:r>
    </w:p>
    <w:p w14:paraId="54876CE3" w14:textId="413A5C10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8"/>
        <w:ind w:hanging="595"/>
        <w:rPr>
          <w:lang w:val="en-GB"/>
        </w:rPr>
      </w:pPr>
      <w:r w:rsidRPr="00466C69">
        <w:rPr>
          <w:lang w:val="en-GB"/>
        </w:rPr>
        <w:t>Singapore Tourism Board (</w:t>
      </w:r>
      <w:r w:rsidR="00906489" w:rsidRPr="00466C69">
        <w:rPr>
          <w:spacing w:val="-2"/>
          <w:lang w:val="en-GB"/>
        </w:rPr>
        <w:t xml:space="preserve">Conselho de </w:t>
      </w:r>
      <w:r w:rsidR="00906489" w:rsidRPr="00466C69">
        <w:rPr>
          <w:lang w:val="en-GB"/>
        </w:rPr>
        <w:t xml:space="preserve">Turismo de </w:t>
      </w:r>
      <w:r w:rsidR="00573543" w:rsidRPr="00466C69">
        <w:rPr>
          <w:lang w:val="en-GB"/>
        </w:rPr>
        <w:t>Singapura</w:t>
      </w:r>
      <w:r w:rsidRPr="00466C69">
        <w:rPr>
          <w:lang w:val="en-GB"/>
        </w:rPr>
        <w:t>)</w:t>
      </w:r>
    </w:p>
    <w:p w14:paraId="6A69205F" w14:textId="76EAAD99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SkillsFuture Singapore  (</w:t>
      </w:r>
      <w:r w:rsidR="00906489" w:rsidRPr="00466C69">
        <w:rPr>
          <w:lang w:val="en-GB"/>
        </w:rPr>
        <w:t xml:space="preserve">SkillsFuture </w:t>
      </w:r>
      <w:r w:rsidR="00573543" w:rsidRPr="00466C69">
        <w:rPr>
          <w:spacing w:val="-2"/>
          <w:lang w:val="en-GB"/>
        </w:rPr>
        <w:t>Singapura</w:t>
      </w:r>
      <w:r w:rsidRPr="00466C69">
        <w:rPr>
          <w:spacing w:val="-2"/>
          <w:lang w:val="en-GB"/>
        </w:rPr>
        <w:t>)</w:t>
      </w:r>
    </w:p>
    <w:p w14:paraId="5E0BC988" w14:textId="2412B3FB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SPORT Singapore (</w:t>
      </w:r>
      <w:r w:rsidR="00906489" w:rsidRPr="00466C69">
        <w:rPr>
          <w:lang w:val="en-GB"/>
        </w:rPr>
        <w:t xml:space="preserve">ESPORTE </w:t>
      </w:r>
      <w:r w:rsidR="00573543" w:rsidRPr="00466C69">
        <w:rPr>
          <w:spacing w:val="-2"/>
          <w:lang w:val="en-GB"/>
        </w:rPr>
        <w:t>Singapura</w:t>
      </w:r>
      <w:r w:rsidRPr="00466C69">
        <w:rPr>
          <w:spacing w:val="-2"/>
          <w:lang w:val="en-GB"/>
        </w:rPr>
        <w:t>)</w:t>
      </w:r>
    </w:p>
    <w:p w14:paraId="053F4B43" w14:textId="7C8F5F26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Temasek Polytechnic (</w:t>
      </w:r>
      <w:r w:rsidR="009811F5" w:rsidRPr="00466C69">
        <w:rPr>
          <w:spacing w:val="-2"/>
          <w:lang w:val="en-GB"/>
        </w:rPr>
        <w:t xml:space="preserve">Politécnica </w:t>
      </w:r>
      <w:r w:rsidR="00906489" w:rsidRPr="00466C69">
        <w:rPr>
          <w:lang w:val="en-GB"/>
        </w:rPr>
        <w:t>Temasek</w:t>
      </w:r>
      <w:r w:rsidRPr="00466C69">
        <w:rPr>
          <w:lang w:val="en-GB"/>
        </w:rPr>
        <w:t>)</w:t>
      </w:r>
    </w:p>
    <w:p w14:paraId="68370F8C" w14:textId="23423323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ind w:hanging="595"/>
        <w:rPr>
          <w:lang w:val="en-GB"/>
        </w:rPr>
      </w:pPr>
      <w:r w:rsidRPr="00466C69">
        <w:rPr>
          <w:lang w:val="en-GB"/>
        </w:rPr>
        <w:t>Tote Board (</w:t>
      </w:r>
      <w:r w:rsidR="007D148F" w:rsidRPr="00466C69">
        <w:rPr>
          <w:spacing w:val="-2"/>
          <w:lang w:val="en-GB"/>
        </w:rPr>
        <w:t xml:space="preserve">Conselho </w:t>
      </w:r>
      <w:r w:rsidR="00906489" w:rsidRPr="00466C69">
        <w:rPr>
          <w:lang w:val="en-GB"/>
        </w:rPr>
        <w:t>Tote</w:t>
      </w:r>
      <w:r w:rsidRPr="00466C69">
        <w:rPr>
          <w:lang w:val="en-GB"/>
        </w:rPr>
        <w:t>)</w:t>
      </w:r>
    </w:p>
    <w:p w14:paraId="235C4F45" w14:textId="0A3292C4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Traditional Chinese Medicine Practitioners Board (</w:t>
      </w:r>
      <w:r w:rsidR="00906489" w:rsidRPr="00466C69">
        <w:rPr>
          <w:spacing w:val="-2"/>
          <w:lang w:val="en-GB"/>
        </w:rPr>
        <w:t xml:space="preserve">Conselho de </w:t>
      </w:r>
      <w:r w:rsidR="00906489" w:rsidRPr="00466C69">
        <w:rPr>
          <w:lang w:val="en-GB"/>
        </w:rPr>
        <w:t>Profissionais de Medicina Tradicional Chinesa</w:t>
      </w:r>
      <w:r w:rsidRPr="00466C69">
        <w:rPr>
          <w:lang w:val="en-GB"/>
        </w:rPr>
        <w:t>)</w:t>
      </w:r>
    </w:p>
    <w:p w14:paraId="2759C2A4" w14:textId="37960DEB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Urban Redevelopment Authority (</w:t>
      </w:r>
      <w:r w:rsidR="00906489" w:rsidRPr="00466C69">
        <w:rPr>
          <w:spacing w:val="-2"/>
          <w:lang w:val="en-GB"/>
        </w:rPr>
        <w:t xml:space="preserve">Autoridade de </w:t>
      </w:r>
      <w:r w:rsidRPr="00466C69">
        <w:rPr>
          <w:lang w:val="en-GB"/>
        </w:rPr>
        <w:t>D</w:t>
      </w:r>
      <w:r w:rsidR="00906489" w:rsidRPr="00466C69">
        <w:rPr>
          <w:lang w:val="en-GB"/>
        </w:rPr>
        <w:t xml:space="preserve">esenvolvimento </w:t>
      </w:r>
      <w:r w:rsidRPr="00466C69">
        <w:rPr>
          <w:lang w:val="en-GB"/>
        </w:rPr>
        <w:t>U</w:t>
      </w:r>
      <w:r w:rsidR="00906489" w:rsidRPr="00466C69">
        <w:rPr>
          <w:lang w:val="en-GB"/>
        </w:rPr>
        <w:t>rbano</w:t>
      </w:r>
      <w:r w:rsidRPr="00466C69">
        <w:rPr>
          <w:lang w:val="en-GB"/>
        </w:rPr>
        <w:t>)</w:t>
      </w:r>
    </w:p>
    <w:p w14:paraId="398CC660" w14:textId="2535A5EF" w:rsidR="00FD5C07" w:rsidRPr="00466C69" w:rsidRDefault="00E93DA7">
      <w:pPr>
        <w:pStyle w:val="PargrafodaLista"/>
        <w:numPr>
          <w:ilvl w:val="0"/>
          <w:numId w:val="6"/>
        </w:numPr>
        <w:tabs>
          <w:tab w:val="left" w:pos="1087"/>
        </w:tabs>
        <w:spacing w:before="7"/>
        <w:ind w:hanging="595"/>
        <w:rPr>
          <w:lang w:val="en-GB"/>
        </w:rPr>
      </w:pPr>
      <w:r w:rsidRPr="00466C69">
        <w:rPr>
          <w:lang w:val="en-GB"/>
        </w:rPr>
        <w:t>Workforce Singapore (</w:t>
      </w:r>
      <w:r w:rsidR="00906489" w:rsidRPr="00466C69">
        <w:rPr>
          <w:lang w:val="en-GB"/>
        </w:rPr>
        <w:t xml:space="preserve">Força de </w:t>
      </w:r>
      <w:r w:rsidRPr="00466C69">
        <w:rPr>
          <w:lang w:val="en-GB"/>
        </w:rPr>
        <w:t>T</w:t>
      </w:r>
      <w:r w:rsidR="00906489" w:rsidRPr="00466C69">
        <w:rPr>
          <w:lang w:val="en-GB"/>
        </w:rPr>
        <w:t xml:space="preserve">rabalho  </w:t>
      </w:r>
      <w:r w:rsidR="00573543" w:rsidRPr="00466C69">
        <w:rPr>
          <w:spacing w:val="-2"/>
          <w:lang w:val="en-GB"/>
        </w:rPr>
        <w:t>Singapura</w:t>
      </w:r>
      <w:r w:rsidRPr="00466C69">
        <w:rPr>
          <w:spacing w:val="-2"/>
          <w:lang w:val="en-GB"/>
        </w:rPr>
        <w:t>)</w:t>
      </w:r>
    </w:p>
    <w:p w14:paraId="68A31E93" w14:textId="162B9765" w:rsidR="00FD5C07" w:rsidRPr="00466C69" w:rsidRDefault="00906489">
      <w:pPr>
        <w:pStyle w:val="PargrafodaLista"/>
        <w:numPr>
          <w:ilvl w:val="0"/>
          <w:numId w:val="6"/>
        </w:numPr>
        <w:tabs>
          <w:tab w:val="left" w:pos="1087"/>
        </w:tabs>
        <w:spacing w:before="5"/>
        <w:ind w:hanging="595"/>
        <w:rPr>
          <w:lang w:val="en-GB"/>
        </w:rPr>
      </w:pPr>
      <w:r w:rsidRPr="00466C69">
        <w:rPr>
          <w:lang w:val="en-GB"/>
        </w:rPr>
        <w:t xml:space="preserve">Yellow Ribbon </w:t>
      </w:r>
      <w:r w:rsidR="00573543" w:rsidRPr="00466C69">
        <w:rPr>
          <w:spacing w:val="-2"/>
          <w:lang w:val="en-GB"/>
        </w:rPr>
        <w:t>Singapura</w:t>
      </w:r>
      <w:r w:rsidR="00E93DA7" w:rsidRPr="00466C69">
        <w:rPr>
          <w:spacing w:val="-2"/>
          <w:lang w:val="en-GB"/>
        </w:rPr>
        <w:t xml:space="preserve"> (Fita Amarela Singapura)</w:t>
      </w:r>
    </w:p>
    <w:p w14:paraId="54D8D51A" w14:textId="77777777" w:rsidR="00FD5C07" w:rsidRPr="00466C69" w:rsidRDefault="00FD5C07">
      <w:pPr>
        <w:rPr>
          <w:lang w:val="en-GB"/>
        </w:rPr>
        <w:sectPr w:rsidR="00FD5C07" w:rsidRPr="00466C69">
          <w:pgSz w:w="12240" w:h="15840"/>
          <w:pgMar w:top="1620" w:right="1720" w:bottom="900" w:left="1720" w:header="0" w:footer="715" w:gutter="0"/>
          <w:cols w:space="720"/>
        </w:sectPr>
      </w:pPr>
    </w:p>
    <w:p w14:paraId="1D742F46" w14:textId="215BC1CE" w:rsidR="00FD5C07" w:rsidRPr="004C6959" w:rsidRDefault="00906489">
      <w:pPr>
        <w:pStyle w:val="Corpodetexto"/>
        <w:spacing w:before="79" w:line="491" w:lineRule="auto"/>
        <w:ind w:left="3408" w:right="3405" w:firstLine="0"/>
        <w:jc w:val="center"/>
        <w:rPr>
          <w:b/>
          <w:lang w:val="pt-BR"/>
        </w:rPr>
      </w:pPr>
      <w:r w:rsidRPr="004C6959">
        <w:rPr>
          <w:lang w:val="pt-BR"/>
        </w:rPr>
        <w:lastRenderedPageBreak/>
        <w:t xml:space="preserve">SEÇÃO D </w:t>
      </w:r>
      <w:r w:rsidRPr="004C6959">
        <w:rPr>
          <w:spacing w:val="-2"/>
          <w:lang w:val="pt-BR"/>
        </w:rPr>
        <w:t>(</w:t>
      </w:r>
      <w:r w:rsidR="00573543">
        <w:rPr>
          <w:spacing w:val="-2"/>
          <w:lang w:val="pt-BR"/>
        </w:rPr>
        <w:t>BENS</w:t>
      </w:r>
      <w:r w:rsidRPr="004C6959">
        <w:rPr>
          <w:b/>
          <w:spacing w:val="-2"/>
          <w:lang w:val="pt-BR"/>
        </w:rPr>
        <w:t>)</w:t>
      </w:r>
    </w:p>
    <w:p w14:paraId="0D464854" w14:textId="77777777" w:rsidR="00FD5C07" w:rsidRPr="004C6959" w:rsidRDefault="00FD5C07">
      <w:pPr>
        <w:pStyle w:val="Corpodetexto"/>
        <w:spacing w:before="8"/>
        <w:ind w:left="0" w:firstLine="0"/>
        <w:rPr>
          <w:b/>
          <w:lang w:val="pt-BR"/>
        </w:rPr>
      </w:pPr>
    </w:p>
    <w:p w14:paraId="5C518552" w14:textId="0A4BD49F" w:rsidR="00FD5C07" w:rsidRPr="004C6959" w:rsidRDefault="00906489">
      <w:pPr>
        <w:pStyle w:val="Corpodetexto"/>
        <w:spacing w:before="0" w:line="247" w:lineRule="auto"/>
        <w:ind w:left="154" w:right="148" w:firstLine="678"/>
        <w:jc w:val="both"/>
        <w:rPr>
          <w:lang w:val="pt-BR"/>
        </w:rPr>
      </w:pPr>
      <w:r w:rsidRPr="004C6959">
        <w:rPr>
          <w:lang w:val="pt-BR"/>
        </w:rPr>
        <w:t xml:space="preserve">O Capítulo 13 (Compras Governamentais) abrangerá a </w:t>
      </w:r>
      <w:r w:rsidR="00E93DA7">
        <w:rPr>
          <w:lang w:val="pt-BR"/>
        </w:rPr>
        <w:t>compra</w:t>
      </w:r>
      <w:r w:rsidRPr="004C6959">
        <w:rPr>
          <w:lang w:val="pt-BR"/>
        </w:rPr>
        <w:t xml:space="preserve"> de todos os bens pelas entidades listadas nas Seções A e C, </w:t>
      </w:r>
      <w:r w:rsidR="00E93DA7">
        <w:rPr>
          <w:lang w:val="pt-BR"/>
        </w:rPr>
        <w:t xml:space="preserve">salvo se </w:t>
      </w:r>
      <w:r w:rsidRPr="004C6959">
        <w:rPr>
          <w:lang w:val="pt-BR"/>
        </w:rPr>
        <w:t>especificado de outra forma no Capítulo 13 (</w:t>
      </w:r>
      <w:r w:rsidRPr="004C6959">
        <w:rPr>
          <w:spacing w:val="-2"/>
          <w:lang w:val="pt-BR"/>
        </w:rPr>
        <w:t xml:space="preserve">Compras </w:t>
      </w:r>
      <w:r w:rsidRPr="004C6959">
        <w:rPr>
          <w:lang w:val="pt-BR"/>
        </w:rPr>
        <w:t>Governamentais</w:t>
      </w:r>
      <w:r w:rsidRPr="004C6959">
        <w:rPr>
          <w:spacing w:val="-2"/>
          <w:lang w:val="pt-BR"/>
        </w:rPr>
        <w:t>).</w:t>
      </w:r>
    </w:p>
    <w:p w14:paraId="3E748D94" w14:textId="77777777" w:rsidR="00FD5C07" w:rsidRPr="004C6959" w:rsidRDefault="00FD5C07">
      <w:pPr>
        <w:spacing w:line="247" w:lineRule="auto"/>
        <w:jc w:val="both"/>
        <w:rPr>
          <w:lang w:val="pt-BR"/>
        </w:rPr>
        <w:sectPr w:rsidR="00FD5C07" w:rsidRPr="004C6959">
          <w:pgSz w:w="12240" w:h="15840"/>
          <w:pgMar w:top="1620" w:right="1720" w:bottom="900" w:left="1720" w:header="0" w:footer="715" w:gutter="0"/>
          <w:cols w:space="720"/>
        </w:sectPr>
      </w:pPr>
    </w:p>
    <w:p w14:paraId="18684B19" w14:textId="77777777" w:rsidR="00FD5C07" w:rsidRPr="004C6959" w:rsidRDefault="00906489">
      <w:pPr>
        <w:pStyle w:val="Corpodetexto"/>
        <w:spacing w:before="79" w:line="491" w:lineRule="auto"/>
        <w:ind w:left="3791" w:right="3789" w:hanging="1"/>
        <w:jc w:val="center"/>
        <w:rPr>
          <w:lang w:val="pt-BR"/>
        </w:rPr>
      </w:pPr>
      <w:r w:rsidRPr="004C6959">
        <w:rPr>
          <w:lang w:val="pt-BR"/>
        </w:rPr>
        <w:lastRenderedPageBreak/>
        <w:t xml:space="preserve">SEÇÃO E </w:t>
      </w:r>
      <w:r w:rsidRPr="004C6959">
        <w:rPr>
          <w:spacing w:val="-2"/>
          <w:lang w:val="pt-BR"/>
        </w:rPr>
        <w:t>(SERVIÇOS)</w:t>
      </w:r>
    </w:p>
    <w:p w14:paraId="7415B9DF" w14:textId="77777777" w:rsidR="00FD5C07" w:rsidRPr="004C6959" w:rsidRDefault="00FD5C07">
      <w:pPr>
        <w:pStyle w:val="Corpodetexto"/>
        <w:spacing w:before="8"/>
        <w:ind w:left="0" w:firstLine="0"/>
        <w:rPr>
          <w:lang w:val="pt-BR"/>
        </w:rPr>
      </w:pPr>
    </w:p>
    <w:p w14:paraId="00889E45" w14:textId="6AFE811A" w:rsidR="00FD5C07" w:rsidRPr="004C6959" w:rsidRDefault="00906489">
      <w:pPr>
        <w:pStyle w:val="Corpodetexto"/>
        <w:spacing w:before="0" w:line="247" w:lineRule="auto"/>
        <w:ind w:left="154" w:firstLine="678"/>
        <w:rPr>
          <w:lang w:val="pt-BR"/>
        </w:rPr>
      </w:pPr>
      <w:r w:rsidRPr="004C6959">
        <w:rPr>
          <w:lang w:val="pt-BR"/>
        </w:rPr>
        <w:t>Os serviços a seguir,</w:t>
      </w:r>
      <w:r w:rsidR="0040342F">
        <w:rPr>
          <w:lang w:val="pt-BR"/>
        </w:rPr>
        <w:t xml:space="preserve"> conforme</w:t>
      </w:r>
      <w:r w:rsidRPr="004C6959">
        <w:rPr>
          <w:lang w:val="pt-BR"/>
        </w:rPr>
        <w:t xml:space="preserve"> contidos no documento MTN.GNS/W/120, estã</w:t>
      </w:r>
      <w:r w:rsidR="004066D3">
        <w:rPr>
          <w:lang w:val="pt-BR"/>
        </w:rPr>
        <w:t xml:space="preserve">o cobertos </w:t>
      </w:r>
      <w:r w:rsidRPr="004C6959">
        <w:rPr>
          <w:lang w:val="pt-BR"/>
        </w:rPr>
        <w:t>(outros estão excluídos):</w:t>
      </w:r>
    </w:p>
    <w:p w14:paraId="142C7318" w14:textId="77777777" w:rsidR="00FD5C07" w:rsidRPr="004C6959" w:rsidRDefault="00FD5C07">
      <w:pPr>
        <w:pStyle w:val="Corpodetexto"/>
        <w:spacing w:before="22"/>
        <w:ind w:left="0" w:firstLine="0"/>
        <w:rPr>
          <w:sz w:val="20"/>
          <w:lang w:val="pt-BR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4"/>
        <w:gridCol w:w="7153"/>
      </w:tblGrid>
      <w:tr w:rsidR="00FD5C07" w:rsidRPr="004C6959" w14:paraId="2B64E95C" w14:textId="77777777">
        <w:trPr>
          <w:trHeight w:val="258"/>
        </w:trPr>
        <w:tc>
          <w:tcPr>
            <w:tcW w:w="1334" w:type="dxa"/>
          </w:tcPr>
          <w:p w14:paraId="084811C7" w14:textId="77777777" w:rsidR="00FD5C07" w:rsidRPr="004C6959" w:rsidRDefault="00906489">
            <w:pPr>
              <w:pStyle w:val="TableParagraph"/>
              <w:rPr>
                <w:i/>
                <w:lang w:val="pt-BR"/>
              </w:rPr>
            </w:pPr>
            <w:r w:rsidRPr="004C6959">
              <w:rPr>
                <w:i/>
                <w:spacing w:val="-5"/>
                <w:lang w:val="pt-BR"/>
              </w:rPr>
              <w:t>CPC</w:t>
            </w:r>
          </w:p>
        </w:tc>
        <w:tc>
          <w:tcPr>
            <w:tcW w:w="7153" w:type="dxa"/>
          </w:tcPr>
          <w:p w14:paraId="4FDEA4CB" w14:textId="77777777" w:rsidR="00FD5C07" w:rsidRPr="004C6959" w:rsidRDefault="00906489">
            <w:pPr>
              <w:pStyle w:val="TableParagraph"/>
              <w:ind w:left="102"/>
              <w:rPr>
                <w:i/>
                <w:lang w:val="pt-BR"/>
              </w:rPr>
            </w:pPr>
            <w:r w:rsidRPr="004C6959">
              <w:rPr>
                <w:i/>
                <w:spacing w:val="-2"/>
                <w:lang w:val="pt-BR"/>
              </w:rPr>
              <w:t>Descrição</w:t>
            </w:r>
          </w:p>
        </w:tc>
      </w:tr>
      <w:tr w:rsidR="00FD5C07" w:rsidRPr="00466C69" w14:paraId="16E16945" w14:textId="77777777">
        <w:trPr>
          <w:trHeight w:val="258"/>
        </w:trPr>
        <w:tc>
          <w:tcPr>
            <w:tcW w:w="1334" w:type="dxa"/>
          </w:tcPr>
          <w:p w14:paraId="595935E7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61</w:t>
            </w:r>
          </w:p>
        </w:tc>
        <w:tc>
          <w:tcPr>
            <w:tcW w:w="7153" w:type="dxa"/>
          </w:tcPr>
          <w:p w14:paraId="4E75C3B2" w14:textId="77777777" w:rsidR="00FD5C07" w:rsidRPr="004C6959" w:rsidRDefault="00906489">
            <w:pPr>
              <w:pStyle w:val="TableParagraph"/>
              <w:ind w:left="102"/>
              <w:rPr>
                <w:lang w:val="pt-BR"/>
              </w:rPr>
            </w:pPr>
            <w:r w:rsidRPr="004C6959">
              <w:rPr>
                <w:lang w:val="pt-BR"/>
              </w:rPr>
              <w:t xml:space="preserve">Serviços de venda, manutenção e reparo de veículos automotores e </w:t>
            </w:r>
            <w:r w:rsidRPr="004C6959">
              <w:rPr>
                <w:spacing w:val="-2"/>
                <w:lang w:val="pt-BR"/>
              </w:rPr>
              <w:t>motocicletas</w:t>
            </w:r>
          </w:p>
        </w:tc>
      </w:tr>
      <w:tr w:rsidR="00FD5C07" w:rsidRPr="00466C69" w14:paraId="7CC106F3" w14:textId="77777777">
        <w:trPr>
          <w:trHeight w:val="260"/>
        </w:trPr>
        <w:tc>
          <w:tcPr>
            <w:tcW w:w="1334" w:type="dxa"/>
          </w:tcPr>
          <w:p w14:paraId="60903B3B" w14:textId="77777777" w:rsidR="00FD5C07" w:rsidRPr="004C6959" w:rsidRDefault="00906489">
            <w:pPr>
              <w:pStyle w:val="TableParagraph"/>
              <w:spacing w:before="7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633</w:t>
            </w:r>
          </w:p>
        </w:tc>
        <w:tc>
          <w:tcPr>
            <w:tcW w:w="7153" w:type="dxa"/>
          </w:tcPr>
          <w:p w14:paraId="183D24FF" w14:textId="77777777" w:rsidR="00FD5C07" w:rsidRPr="004C6959" w:rsidRDefault="00906489">
            <w:pPr>
              <w:pStyle w:val="TableParagraph"/>
              <w:spacing w:before="7"/>
              <w:rPr>
                <w:lang w:val="pt-BR"/>
              </w:rPr>
            </w:pPr>
            <w:r w:rsidRPr="004C6959">
              <w:rPr>
                <w:lang w:val="pt-BR"/>
              </w:rPr>
              <w:t xml:space="preserve">Serviços de reparo de </w:t>
            </w:r>
            <w:r w:rsidRPr="004C6959">
              <w:rPr>
                <w:spacing w:val="-2"/>
                <w:lang w:val="pt-BR"/>
              </w:rPr>
              <w:t xml:space="preserve">bens </w:t>
            </w:r>
            <w:r w:rsidRPr="004C6959">
              <w:rPr>
                <w:lang w:val="pt-BR"/>
              </w:rPr>
              <w:t>pessoais e domésticos</w:t>
            </w:r>
          </w:p>
        </w:tc>
      </w:tr>
      <w:tr w:rsidR="00FD5C07" w:rsidRPr="00466C69" w14:paraId="5F8CD217" w14:textId="77777777">
        <w:trPr>
          <w:trHeight w:val="258"/>
        </w:trPr>
        <w:tc>
          <w:tcPr>
            <w:tcW w:w="1334" w:type="dxa"/>
          </w:tcPr>
          <w:p w14:paraId="1434A0F3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lang w:val="pt-BR"/>
              </w:rPr>
              <w:t xml:space="preserve">641 - </w:t>
            </w:r>
            <w:r w:rsidRPr="004C6959">
              <w:rPr>
                <w:spacing w:val="-5"/>
                <w:lang w:val="pt-BR"/>
              </w:rPr>
              <w:t>643</w:t>
            </w:r>
          </w:p>
        </w:tc>
        <w:tc>
          <w:tcPr>
            <w:tcW w:w="7153" w:type="dxa"/>
          </w:tcPr>
          <w:p w14:paraId="420F49BE" w14:textId="77777777" w:rsidR="00FD5C07" w:rsidRPr="004C6959" w:rsidRDefault="00906489">
            <w:pPr>
              <w:pStyle w:val="TableParagraph"/>
              <w:ind w:left="103"/>
              <w:rPr>
                <w:lang w:val="pt-BR"/>
              </w:rPr>
            </w:pPr>
            <w:r w:rsidRPr="004C6959">
              <w:rPr>
                <w:lang w:val="pt-BR"/>
              </w:rPr>
              <w:t xml:space="preserve">Hotéis e restaurantes (incluindo </w:t>
            </w:r>
            <w:r w:rsidRPr="004C6959">
              <w:rPr>
                <w:spacing w:val="-2"/>
                <w:lang w:val="pt-BR"/>
              </w:rPr>
              <w:t>serviços de bufê)</w:t>
            </w:r>
          </w:p>
        </w:tc>
      </w:tr>
      <w:tr w:rsidR="00FD5C07" w:rsidRPr="00466C69" w14:paraId="05C4FB4F" w14:textId="77777777">
        <w:trPr>
          <w:trHeight w:val="258"/>
        </w:trPr>
        <w:tc>
          <w:tcPr>
            <w:tcW w:w="1334" w:type="dxa"/>
          </w:tcPr>
          <w:p w14:paraId="3864B4EA" w14:textId="77777777" w:rsidR="00FD5C07" w:rsidRPr="004C6959" w:rsidRDefault="00906489">
            <w:pPr>
              <w:pStyle w:val="TableParagraph"/>
              <w:spacing w:before="4" w:line="234" w:lineRule="exact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712</w:t>
            </w:r>
          </w:p>
        </w:tc>
        <w:tc>
          <w:tcPr>
            <w:tcW w:w="7153" w:type="dxa"/>
          </w:tcPr>
          <w:p w14:paraId="0A7D58D1" w14:textId="77777777" w:rsidR="00FD5C07" w:rsidRPr="004C6959" w:rsidRDefault="00906489">
            <w:pPr>
              <w:pStyle w:val="TableParagraph"/>
              <w:spacing w:before="4" w:line="234" w:lineRule="exact"/>
              <w:ind w:left="102"/>
              <w:rPr>
                <w:lang w:val="pt-BR"/>
              </w:rPr>
            </w:pPr>
            <w:r w:rsidRPr="004C6959">
              <w:rPr>
                <w:lang w:val="pt-BR"/>
              </w:rPr>
              <w:t xml:space="preserve">Outros </w:t>
            </w: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de transporte terrestre</w:t>
            </w:r>
          </w:p>
        </w:tc>
      </w:tr>
      <w:tr w:rsidR="00FD5C07" w:rsidRPr="00466C69" w14:paraId="2C8AE103" w14:textId="77777777">
        <w:trPr>
          <w:trHeight w:val="260"/>
        </w:trPr>
        <w:tc>
          <w:tcPr>
            <w:tcW w:w="1334" w:type="dxa"/>
          </w:tcPr>
          <w:p w14:paraId="70E9ADB5" w14:textId="77777777" w:rsidR="00FD5C07" w:rsidRPr="004C6959" w:rsidRDefault="00906489">
            <w:pPr>
              <w:pStyle w:val="TableParagraph"/>
              <w:spacing w:before="6" w:line="234" w:lineRule="exact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74710</w:t>
            </w:r>
          </w:p>
        </w:tc>
        <w:tc>
          <w:tcPr>
            <w:tcW w:w="7153" w:type="dxa"/>
          </w:tcPr>
          <w:p w14:paraId="4FB9F8CE" w14:textId="77777777" w:rsidR="00FD5C07" w:rsidRPr="004C6959" w:rsidRDefault="00906489">
            <w:pPr>
              <w:pStyle w:val="TableParagraph"/>
              <w:spacing w:before="6" w:line="234" w:lineRule="exact"/>
              <w:ind w:left="103"/>
              <w:rPr>
                <w:lang w:val="pt-BR"/>
              </w:rPr>
            </w:pPr>
            <w:r w:rsidRPr="004C6959">
              <w:rPr>
                <w:lang w:val="pt-BR"/>
              </w:rPr>
              <w:t xml:space="preserve">Agências de viagens e </w:t>
            </w:r>
            <w:r w:rsidRPr="004C6959">
              <w:rPr>
                <w:spacing w:val="-2"/>
                <w:lang w:val="pt-BR"/>
              </w:rPr>
              <w:t xml:space="preserve">operadoras de </w:t>
            </w:r>
            <w:r w:rsidRPr="004C6959">
              <w:rPr>
                <w:lang w:val="pt-BR"/>
              </w:rPr>
              <w:t>turismo</w:t>
            </w:r>
          </w:p>
        </w:tc>
      </w:tr>
      <w:tr w:rsidR="00FD5C07" w:rsidRPr="00466C69" w14:paraId="117DC32F" w14:textId="77777777">
        <w:trPr>
          <w:trHeight w:val="258"/>
        </w:trPr>
        <w:tc>
          <w:tcPr>
            <w:tcW w:w="1334" w:type="dxa"/>
          </w:tcPr>
          <w:p w14:paraId="66E6F253" w14:textId="77777777" w:rsidR="00FD5C07" w:rsidRPr="004C6959" w:rsidRDefault="00906489">
            <w:pPr>
              <w:pStyle w:val="TableParagraph"/>
              <w:spacing w:line="234" w:lineRule="exact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7472</w:t>
            </w:r>
          </w:p>
        </w:tc>
        <w:tc>
          <w:tcPr>
            <w:tcW w:w="7153" w:type="dxa"/>
          </w:tcPr>
          <w:p w14:paraId="44EB49DF" w14:textId="1A288EFD" w:rsidR="00FD5C07" w:rsidRPr="004C6959" w:rsidRDefault="00906489">
            <w:pPr>
              <w:pStyle w:val="TableParagraph"/>
              <w:spacing w:line="234" w:lineRule="exact"/>
              <w:ind w:left="103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guia</w:t>
            </w:r>
            <w:r w:rsidR="0040342F">
              <w:rPr>
                <w:lang w:val="pt-BR"/>
              </w:rPr>
              <w:t>s de turismo</w:t>
            </w:r>
          </w:p>
        </w:tc>
      </w:tr>
      <w:tr w:rsidR="00FD5C07" w:rsidRPr="004C6959" w14:paraId="647A9ACF" w14:textId="77777777">
        <w:trPr>
          <w:trHeight w:val="258"/>
        </w:trPr>
        <w:tc>
          <w:tcPr>
            <w:tcW w:w="1334" w:type="dxa"/>
          </w:tcPr>
          <w:p w14:paraId="20B5AD61" w14:textId="77777777" w:rsidR="00FD5C07" w:rsidRPr="004C6959" w:rsidRDefault="00906489">
            <w:pPr>
              <w:pStyle w:val="TableParagraph"/>
              <w:spacing w:line="234" w:lineRule="exact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7512</w:t>
            </w:r>
          </w:p>
        </w:tc>
        <w:tc>
          <w:tcPr>
            <w:tcW w:w="7153" w:type="dxa"/>
          </w:tcPr>
          <w:p w14:paraId="74C92AC4" w14:textId="21022E5E" w:rsidR="00FD5C07" w:rsidRPr="004C6959" w:rsidRDefault="00906489">
            <w:pPr>
              <w:pStyle w:val="TableParagraph"/>
              <w:spacing w:line="234" w:lineRule="exact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="0040342F">
              <w:rPr>
                <w:i/>
                <w:lang w:val="pt-BR"/>
              </w:rPr>
              <w:t>courier</w:t>
            </w:r>
          </w:p>
        </w:tc>
      </w:tr>
      <w:tr w:rsidR="00FD5C07" w:rsidRPr="004C6959" w14:paraId="4F6E7AAE" w14:textId="77777777">
        <w:trPr>
          <w:trHeight w:val="260"/>
        </w:trPr>
        <w:tc>
          <w:tcPr>
            <w:tcW w:w="1334" w:type="dxa"/>
          </w:tcPr>
          <w:p w14:paraId="4E91EFE8" w14:textId="77777777" w:rsidR="00FD5C07" w:rsidRPr="004C6959" w:rsidRDefault="00906489">
            <w:pPr>
              <w:pStyle w:val="TableParagraph"/>
              <w:spacing w:before="6" w:line="234" w:lineRule="exact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7523</w:t>
            </w:r>
          </w:p>
        </w:tc>
        <w:tc>
          <w:tcPr>
            <w:tcW w:w="7153" w:type="dxa"/>
          </w:tcPr>
          <w:p w14:paraId="4FAD8906" w14:textId="77777777" w:rsidR="00FD5C07" w:rsidRPr="004C6959" w:rsidRDefault="00906489">
            <w:pPr>
              <w:pStyle w:val="TableParagraph"/>
              <w:spacing w:before="6" w:line="234" w:lineRule="exact"/>
              <w:ind w:left="103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 xml:space="preserve">Correio </w:t>
            </w:r>
            <w:r w:rsidRPr="004C6959">
              <w:rPr>
                <w:lang w:val="pt-BR"/>
              </w:rPr>
              <w:t>eletrônico</w:t>
            </w:r>
          </w:p>
        </w:tc>
      </w:tr>
      <w:tr w:rsidR="00FD5C07" w:rsidRPr="004C6959" w14:paraId="533D80B7" w14:textId="77777777">
        <w:trPr>
          <w:trHeight w:val="258"/>
        </w:trPr>
        <w:tc>
          <w:tcPr>
            <w:tcW w:w="1334" w:type="dxa"/>
          </w:tcPr>
          <w:p w14:paraId="5C653455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7523</w:t>
            </w:r>
          </w:p>
        </w:tc>
        <w:tc>
          <w:tcPr>
            <w:tcW w:w="7153" w:type="dxa"/>
          </w:tcPr>
          <w:p w14:paraId="319599E4" w14:textId="77777777" w:rsidR="00FD5C07" w:rsidRPr="004C6959" w:rsidRDefault="00906489">
            <w:pPr>
              <w:pStyle w:val="TableParagraph"/>
              <w:ind w:left="102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 xml:space="preserve">Correio </w:t>
            </w:r>
            <w:r w:rsidRPr="004C6959">
              <w:rPr>
                <w:lang w:val="pt-BR"/>
              </w:rPr>
              <w:t>de voz</w:t>
            </w:r>
          </w:p>
        </w:tc>
      </w:tr>
      <w:tr w:rsidR="00FD5C07" w:rsidRPr="00466C69" w14:paraId="781B806A" w14:textId="77777777">
        <w:trPr>
          <w:trHeight w:val="258"/>
        </w:trPr>
        <w:tc>
          <w:tcPr>
            <w:tcW w:w="1334" w:type="dxa"/>
          </w:tcPr>
          <w:p w14:paraId="797FD1DB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7523</w:t>
            </w:r>
          </w:p>
        </w:tc>
        <w:tc>
          <w:tcPr>
            <w:tcW w:w="7153" w:type="dxa"/>
          </w:tcPr>
          <w:p w14:paraId="37A2B58C" w14:textId="77777777" w:rsidR="00FD5C07" w:rsidRPr="004C6959" w:rsidRDefault="00906489">
            <w:pPr>
              <w:pStyle w:val="TableParagraph"/>
              <w:ind w:left="103"/>
              <w:rPr>
                <w:lang w:val="pt-BR"/>
              </w:rPr>
            </w:pPr>
            <w:r w:rsidRPr="004C6959">
              <w:rPr>
                <w:lang w:val="pt-BR"/>
              </w:rPr>
              <w:t xml:space="preserve">Informações on-line e </w:t>
            </w:r>
            <w:r w:rsidRPr="004C6959">
              <w:rPr>
                <w:spacing w:val="-2"/>
                <w:lang w:val="pt-BR"/>
              </w:rPr>
              <w:t xml:space="preserve">recuperação </w:t>
            </w:r>
            <w:r w:rsidRPr="004C6959">
              <w:rPr>
                <w:lang w:val="pt-BR"/>
              </w:rPr>
              <w:t>de banco de dados</w:t>
            </w:r>
          </w:p>
        </w:tc>
      </w:tr>
      <w:tr w:rsidR="00FD5C07" w:rsidRPr="004C6959" w14:paraId="5990C640" w14:textId="77777777">
        <w:trPr>
          <w:trHeight w:val="260"/>
        </w:trPr>
        <w:tc>
          <w:tcPr>
            <w:tcW w:w="1334" w:type="dxa"/>
          </w:tcPr>
          <w:p w14:paraId="521A6A6D" w14:textId="77777777" w:rsidR="00FD5C07" w:rsidRPr="004C6959" w:rsidRDefault="00906489">
            <w:pPr>
              <w:pStyle w:val="TableParagraph"/>
              <w:spacing w:before="7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7523</w:t>
            </w:r>
          </w:p>
        </w:tc>
        <w:tc>
          <w:tcPr>
            <w:tcW w:w="7153" w:type="dxa"/>
          </w:tcPr>
          <w:p w14:paraId="5A71C49E" w14:textId="77777777" w:rsidR="00FD5C07" w:rsidRPr="004C6959" w:rsidRDefault="00906489">
            <w:pPr>
              <w:pStyle w:val="TableParagraph"/>
              <w:spacing w:before="7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Intercâmbio </w:t>
            </w:r>
            <w:r w:rsidRPr="004C6959">
              <w:rPr>
                <w:lang w:val="pt-BR"/>
              </w:rPr>
              <w:t>eletrônico de dados</w:t>
            </w:r>
          </w:p>
        </w:tc>
      </w:tr>
      <w:tr w:rsidR="00FD5C07" w:rsidRPr="00466C69" w14:paraId="12B237E9" w14:textId="77777777">
        <w:trPr>
          <w:trHeight w:val="1284"/>
        </w:trPr>
        <w:tc>
          <w:tcPr>
            <w:tcW w:w="1334" w:type="dxa"/>
          </w:tcPr>
          <w:p w14:paraId="221271D3" w14:textId="77777777" w:rsidR="00FD5C07" w:rsidRPr="004C6959" w:rsidRDefault="00906489">
            <w:pPr>
              <w:pStyle w:val="TableParagraph"/>
              <w:spacing w:line="240" w:lineRule="auto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81</w:t>
            </w:r>
          </w:p>
        </w:tc>
        <w:tc>
          <w:tcPr>
            <w:tcW w:w="7153" w:type="dxa"/>
          </w:tcPr>
          <w:p w14:paraId="38A566B2" w14:textId="77777777" w:rsidR="00FD5C07" w:rsidRPr="004C6959" w:rsidRDefault="00906489">
            <w:pPr>
              <w:pStyle w:val="TableParagraph"/>
              <w:spacing w:line="240" w:lineRule="auto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financeiros</w:t>
            </w:r>
          </w:p>
          <w:p w14:paraId="3C619999" w14:textId="1F9A798B" w:rsidR="00FD5C07" w:rsidRPr="004C6959" w:rsidRDefault="00906489" w:rsidP="001E5C46">
            <w:pPr>
              <w:pStyle w:val="TableParagraph"/>
              <w:numPr>
                <w:ilvl w:val="0"/>
                <w:numId w:val="5"/>
              </w:numPr>
              <w:tabs>
                <w:tab w:val="left" w:pos="438"/>
                <w:tab w:val="left" w:pos="440"/>
              </w:tabs>
              <w:spacing w:before="0" w:line="276" w:lineRule="auto"/>
              <w:ind w:right="86"/>
              <w:jc w:val="both"/>
              <w:rPr>
                <w:sz w:val="17"/>
                <w:lang w:val="pt-BR"/>
              </w:rPr>
            </w:pPr>
            <w:r w:rsidRPr="004C6959">
              <w:rPr>
                <w:i/>
                <w:sz w:val="17"/>
                <w:lang w:val="pt-BR"/>
              </w:rPr>
              <w:t xml:space="preserve">Exceto gerenciamento de ativos e outros serviços financeiros adquiridos pelo </w:t>
            </w:r>
            <w:r w:rsidR="00F61411">
              <w:rPr>
                <w:i/>
                <w:sz w:val="17"/>
                <w:lang w:val="pt-BR"/>
              </w:rPr>
              <w:t>Ministry of Finance</w:t>
            </w:r>
            <w:r w:rsidR="00F61411" w:rsidRPr="004C6959">
              <w:rPr>
                <w:i/>
                <w:sz w:val="17"/>
                <w:lang w:val="pt-BR"/>
              </w:rPr>
              <w:t xml:space="preserve"> </w:t>
            </w:r>
            <w:r w:rsidR="00F61411">
              <w:rPr>
                <w:i/>
                <w:sz w:val="17"/>
                <w:lang w:val="pt-BR"/>
              </w:rPr>
              <w:t>(</w:t>
            </w:r>
            <w:r w:rsidRPr="004C6959">
              <w:rPr>
                <w:i/>
                <w:sz w:val="17"/>
                <w:lang w:val="pt-BR"/>
              </w:rPr>
              <w:t>Ministério das Finanças</w:t>
            </w:r>
            <w:r w:rsidR="00F61411">
              <w:rPr>
                <w:i/>
                <w:sz w:val="17"/>
                <w:lang w:val="pt-BR"/>
              </w:rPr>
              <w:t>)</w:t>
            </w:r>
            <w:r w:rsidRPr="004C6959">
              <w:rPr>
                <w:i/>
                <w:sz w:val="17"/>
                <w:lang w:val="pt-BR"/>
              </w:rPr>
              <w:t xml:space="preserve"> e pela </w:t>
            </w:r>
            <w:r w:rsidR="00F61411" w:rsidRPr="0040342F">
              <w:rPr>
                <w:i/>
                <w:sz w:val="17"/>
                <w:lang w:val="pt-BR"/>
              </w:rPr>
              <w:t>Monetary Authority</w:t>
            </w:r>
            <w:r w:rsidR="00F61411" w:rsidRPr="004C6959">
              <w:rPr>
                <w:i/>
                <w:sz w:val="17"/>
                <w:lang w:val="pt-BR"/>
              </w:rPr>
              <w:t xml:space="preserve"> </w:t>
            </w:r>
            <w:r w:rsidR="00F61411">
              <w:rPr>
                <w:i/>
                <w:sz w:val="17"/>
                <w:lang w:val="pt-BR"/>
              </w:rPr>
              <w:t>(</w:t>
            </w:r>
            <w:r w:rsidRPr="004C6959">
              <w:rPr>
                <w:i/>
                <w:sz w:val="17"/>
                <w:lang w:val="pt-BR"/>
              </w:rPr>
              <w:t>Autoridade Monetária</w:t>
            </w:r>
            <w:r w:rsidR="00F61411">
              <w:rPr>
                <w:i/>
                <w:sz w:val="17"/>
                <w:lang w:val="pt-BR"/>
              </w:rPr>
              <w:t>)</w:t>
            </w:r>
            <w:r w:rsidRPr="004C6959">
              <w:rPr>
                <w:i/>
                <w:sz w:val="17"/>
                <w:lang w:val="pt-BR"/>
              </w:rPr>
              <w:t xml:space="preserve"> de </w:t>
            </w:r>
            <w:r w:rsidR="00573543">
              <w:rPr>
                <w:i/>
                <w:sz w:val="17"/>
                <w:lang w:val="pt-BR"/>
              </w:rPr>
              <w:t>Singapura</w:t>
            </w:r>
            <w:r w:rsidRPr="004C6959">
              <w:rPr>
                <w:i/>
                <w:sz w:val="17"/>
                <w:lang w:val="pt-BR"/>
              </w:rPr>
              <w:t xml:space="preserve"> com o objetivo de gerenciar reservas </w:t>
            </w:r>
            <w:r w:rsidR="0040342F">
              <w:rPr>
                <w:i/>
                <w:sz w:val="17"/>
                <w:lang w:val="pt-BR"/>
              </w:rPr>
              <w:t>internacionais</w:t>
            </w:r>
            <w:r w:rsidRPr="004C6959">
              <w:rPr>
                <w:i/>
                <w:sz w:val="17"/>
                <w:lang w:val="pt-BR"/>
              </w:rPr>
              <w:t xml:space="preserve"> oficiais e outros ativos </w:t>
            </w:r>
            <w:r w:rsidR="0040342F">
              <w:rPr>
                <w:i/>
                <w:sz w:val="17"/>
                <w:lang w:val="pt-BR"/>
              </w:rPr>
              <w:t>internacionais</w:t>
            </w:r>
            <w:r w:rsidRPr="004C6959">
              <w:rPr>
                <w:i/>
                <w:sz w:val="17"/>
                <w:lang w:val="pt-BR"/>
              </w:rPr>
              <w:t xml:space="preserve"> do governo de </w:t>
            </w:r>
            <w:r w:rsidR="00573543">
              <w:rPr>
                <w:i/>
                <w:sz w:val="17"/>
                <w:lang w:val="pt-BR"/>
              </w:rPr>
              <w:t>Singapura</w:t>
            </w:r>
            <w:r w:rsidRPr="004C6959">
              <w:rPr>
                <w:i/>
                <w:sz w:val="17"/>
                <w:lang w:val="pt-BR"/>
              </w:rPr>
              <w:t>.</w:t>
            </w:r>
          </w:p>
          <w:p w14:paraId="650883B9" w14:textId="62F62346" w:rsidR="00FD5C07" w:rsidRPr="004C6959" w:rsidRDefault="00FB661C" w:rsidP="00F61411">
            <w:pPr>
              <w:pStyle w:val="TableParagraph"/>
              <w:numPr>
                <w:ilvl w:val="0"/>
                <w:numId w:val="5"/>
              </w:numPr>
              <w:spacing w:before="0" w:line="276" w:lineRule="auto"/>
              <w:rPr>
                <w:i/>
                <w:sz w:val="17"/>
                <w:lang w:val="pt-BR"/>
              </w:rPr>
            </w:pPr>
            <w:r w:rsidRPr="00FB661C">
              <w:rPr>
                <w:i/>
                <w:sz w:val="17"/>
                <w:lang w:val="pt-BR"/>
              </w:rPr>
              <w:t>Exceto gerenciamento de ativos e outros serviços financeiros adquiridos pelo</w:t>
            </w:r>
            <w:r>
              <w:rPr>
                <w:i/>
                <w:sz w:val="17"/>
                <w:lang w:val="pt-BR"/>
              </w:rPr>
              <w:t xml:space="preserve"> </w:t>
            </w:r>
            <w:r w:rsidR="00F61411" w:rsidRPr="0040342F">
              <w:rPr>
                <w:i/>
                <w:sz w:val="17"/>
                <w:lang w:val="pt-BR"/>
              </w:rPr>
              <w:t>Central Provident Fund Board</w:t>
            </w:r>
            <w:r w:rsidR="00F61411" w:rsidRPr="00FB661C">
              <w:rPr>
                <w:i/>
                <w:sz w:val="17"/>
                <w:lang w:val="pt-BR"/>
              </w:rPr>
              <w:t xml:space="preserve"> </w:t>
            </w:r>
            <w:r w:rsidR="00F61411">
              <w:rPr>
                <w:i/>
                <w:sz w:val="17"/>
                <w:lang w:val="pt-BR"/>
              </w:rPr>
              <w:t>(</w:t>
            </w:r>
            <w:r w:rsidRPr="00FB661C">
              <w:rPr>
                <w:i/>
                <w:sz w:val="17"/>
                <w:lang w:val="pt-BR"/>
              </w:rPr>
              <w:t>Conselho Central do Fundo de Previdência</w:t>
            </w:r>
            <w:r w:rsidR="00F61411">
              <w:rPr>
                <w:i/>
                <w:sz w:val="17"/>
                <w:lang w:val="pt-BR"/>
              </w:rPr>
              <w:t>)</w:t>
            </w:r>
            <w:r w:rsidR="00906489" w:rsidRPr="0040342F">
              <w:rPr>
                <w:i/>
                <w:sz w:val="17"/>
                <w:lang w:val="pt-BR"/>
              </w:rPr>
              <w:t>.</w:t>
            </w:r>
          </w:p>
        </w:tc>
      </w:tr>
      <w:tr w:rsidR="00FD5C07" w:rsidRPr="00466C69" w14:paraId="446F19C2" w14:textId="77777777">
        <w:trPr>
          <w:trHeight w:val="507"/>
        </w:trPr>
        <w:tc>
          <w:tcPr>
            <w:tcW w:w="1334" w:type="dxa"/>
          </w:tcPr>
          <w:p w14:paraId="5A17A81B" w14:textId="77777777" w:rsidR="00FD5C07" w:rsidRPr="004C6959" w:rsidRDefault="00906489">
            <w:pPr>
              <w:pStyle w:val="TableParagraph"/>
              <w:spacing w:line="240" w:lineRule="auto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82</w:t>
            </w:r>
          </w:p>
        </w:tc>
        <w:tc>
          <w:tcPr>
            <w:tcW w:w="7153" w:type="dxa"/>
          </w:tcPr>
          <w:p w14:paraId="5898F211" w14:textId="04358CB6" w:rsidR="00FD5C07" w:rsidRPr="004C6959" w:rsidRDefault="00906489">
            <w:pPr>
              <w:pStyle w:val="TableParagraph"/>
              <w:spacing w:line="240" w:lineRule="auto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="0040342F">
              <w:rPr>
                <w:spacing w:val="-2"/>
                <w:lang w:val="pt-BR"/>
              </w:rPr>
              <w:t>relacionados a imóveis</w:t>
            </w:r>
          </w:p>
          <w:p w14:paraId="7E8B6358" w14:textId="77777777" w:rsidR="00FD5C07" w:rsidRPr="004C6959" w:rsidRDefault="00906489">
            <w:pPr>
              <w:pStyle w:val="TableParagraph"/>
              <w:tabs>
                <w:tab w:val="left" w:pos="440"/>
              </w:tabs>
              <w:spacing w:before="7" w:line="222" w:lineRule="exact"/>
              <w:ind w:left="102"/>
              <w:rPr>
                <w:i/>
                <w:sz w:val="17"/>
                <w:lang w:val="pt-BR"/>
              </w:rPr>
            </w:pPr>
            <w:r w:rsidRPr="004C6959">
              <w:rPr>
                <w:spacing w:val="-10"/>
                <w:lang w:val="pt-BR"/>
              </w:rPr>
              <w:t>-</w:t>
            </w:r>
            <w:r w:rsidRPr="004C6959">
              <w:rPr>
                <w:lang w:val="pt-BR"/>
              </w:rPr>
              <w:tab/>
            </w:r>
            <w:r w:rsidRPr="004C6959">
              <w:rPr>
                <w:i/>
                <w:sz w:val="17"/>
                <w:lang w:val="pt-BR"/>
              </w:rPr>
              <w:t xml:space="preserve">Inclui apenas serviços de consultoria imobiliária e </w:t>
            </w:r>
            <w:r w:rsidRPr="004C6959">
              <w:rPr>
                <w:i/>
                <w:spacing w:val="-2"/>
                <w:sz w:val="17"/>
                <w:lang w:val="pt-BR"/>
              </w:rPr>
              <w:t xml:space="preserve">serviços de </w:t>
            </w:r>
            <w:r w:rsidRPr="004C6959">
              <w:rPr>
                <w:i/>
                <w:sz w:val="17"/>
                <w:lang w:val="pt-BR"/>
              </w:rPr>
              <w:t>leilão e avaliação.</w:t>
            </w:r>
          </w:p>
        </w:tc>
      </w:tr>
      <w:tr w:rsidR="00FD5C07" w:rsidRPr="00466C69" w14:paraId="0DDB4B51" w14:textId="77777777">
        <w:trPr>
          <w:trHeight w:val="258"/>
        </w:trPr>
        <w:tc>
          <w:tcPr>
            <w:tcW w:w="1334" w:type="dxa"/>
          </w:tcPr>
          <w:p w14:paraId="753C0BCD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84</w:t>
            </w:r>
          </w:p>
        </w:tc>
        <w:tc>
          <w:tcPr>
            <w:tcW w:w="7153" w:type="dxa"/>
          </w:tcPr>
          <w:p w14:paraId="1B9DBFFF" w14:textId="31A15E6B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 xml:space="preserve">de </w:t>
            </w:r>
            <w:r w:rsidR="0040342F">
              <w:rPr>
                <w:lang w:val="pt-BR"/>
              </w:rPr>
              <w:t>computação</w:t>
            </w:r>
            <w:r w:rsidRPr="004C6959">
              <w:rPr>
                <w:lang w:val="pt-BR"/>
              </w:rPr>
              <w:t xml:space="preserve"> e </w:t>
            </w:r>
            <w:r w:rsidR="0040342F">
              <w:rPr>
                <w:lang w:val="pt-BR"/>
              </w:rPr>
              <w:t>relacionados</w:t>
            </w:r>
          </w:p>
        </w:tc>
      </w:tr>
      <w:tr w:rsidR="00FD5C07" w:rsidRPr="00466C69" w14:paraId="0B73E04E" w14:textId="77777777">
        <w:trPr>
          <w:trHeight w:val="258"/>
        </w:trPr>
        <w:tc>
          <w:tcPr>
            <w:tcW w:w="1334" w:type="dxa"/>
          </w:tcPr>
          <w:p w14:paraId="30E52650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862</w:t>
            </w:r>
          </w:p>
        </w:tc>
        <w:tc>
          <w:tcPr>
            <w:tcW w:w="7153" w:type="dxa"/>
          </w:tcPr>
          <w:p w14:paraId="61FB9444" w14:textId="77777777" w:rsidR="00FD5C07" w:rsidRPr="004C6959" w:rsidRDefault="00906489">
            <w:pPr>
              <w:pStyle w:val="TableParagraph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contabilidade, auditoria e escrituração</w:t>
            </w:r>
          </w:p>
        </w:tc>
      </w:tr>
      <w:tr w:rsidR="00FD5C07" w:rsidRPr="00466C69" w14:paraId="57041C85" w14:textId="77777777">
        <w:trPr>
          <w:trHeight w:val="258"/>
        </w:trPr>
        <w:tc>
          <w:tcPr>
            <w:tcW w:w="1334" w:type="dxa"/>
          </w:tcPr>
          <w:p w14:paraId="7770BD84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864</w:t>
            </w:r>
          </w:p>
        </w:tc>
        <w:tc>
          <w:tcPr>
            <w:tcW w:w="7153" w:type="dxa"/>
          </w:tcPr>
          <w:p w14:paraId="3B235F19" w14:textId="7C7654EB" w:rsidR="00FD5C07" w:rsidRPr="004C6959" w:rsidRDefault="00906489">
            <w:pPr>
              <w:pStyle w:val="TableParagraph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pesquisa</w:t>
            </w:r>
            <w:r w:rsidR="00D3432D">
              <w:rPr>
                <w:lang w:val="pt-BR"/>
              </w:rPr>
              <w:t>s</w:t>
            </w:r>
            <w:r w:rsidRPr="004C6959">
              <w:rPr>
                <w:lang w:val="pt-BR"/>
              </w:rPr>
              <w:t xml:space="preserve"> de mercado e de opinião pública</w:t>
            </w:r>
          </w:p>
        </w:tc>
      </w:tr>
      <w:tr w:rsidR="00FD5C07" w:rsidRPr="00466C69" w14:paraId="6CF8A8D4" w14:textId="77777777">
        <w:trPr>
          <w:trHeight w:val="259"/>
        </w:trPr>
        <w:tc>
          <w:tcPr>
            <w:tcW w:w="1334" w:type="dxa"/>
          </w:tcPr>
          <w:p w14:paraId="53C6FD5F" w14:textId="77777777" w:rsidR="00FD5C07" w:rsidRPr="004C6959" w:rsidRDefault="00906489">
            <w:pPr>
              <w:pStyle w:val="TableParagraph"/>
              <w:spacing w:line="234" w:lineRule="exact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865</w:t>
            </w:r>
          </w:p>
        </w:tc>
        <w:tc>
          <w:tcPr>
            <w:tcW w:w="7153" w:type="dxa"/>
          </w:tcPr>
          <w:p w14:paraId="13F3044D" w14:textId="16AFFF0C" w:rsidR="00FD5C07" w:rsidRPr="004C6959" w:rsidRDefault="00906489">
            <w:pPr>
              <w:pStyle w:val="TableParagraph"/>
              <w:spacing w:line="234" w:lineRule="exact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 xml:space="preserve">de consultoria de </w:t>
            </w:r>
            <w:r w:rsidR="00D3432D">
              <w:rPr>
                <w:lang w:val="pt-BR"/>
              </w:rPr>
              <w:t>administração</w:t>
            </w:r>
          </w:p>
        </w:tc>
      </w:tr>
      <w:tr w:rsidR="00FD5C07" w:rsidRPr="00466C69" w14:paraId="6C2E6365" w14:textId="77777777">
        <w:trPr>
          <w:trHeight w:val="258"/>
        </w:trPr>
        <w:tc>
          <w:tcPr>
            <w:tcW w:w="1334" w:type="dxa"/>
          </w:tcPr>
          <w:p w14:paraId="1A71C953" w14:textId="77777777" w:rsidR="00FD5C07" w:rsidRPr="004C6959" w:rsidRDefault="00906489">
            <w:pPr>
              <w:pStyle w:val="TableParagraph"/>
              <w:spacing w:line="234" w:lineRule="exact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866</w:t>
            </w:r>
          </w:p>
        </w:tc>
        <w:tc>
          <w:tcPr>
            <w:tcW w:w="7153" w:type="dxa"/>
          </w:tcPr>
          <w:p w14:paraId="1A4535D1" w14:textId="18C865E1" w:rsidR="00FD5C07" w:rsidRPr="004C6959" w:rsidRDefault="00906489">
            <w:pPr>
              <w:pStyle w:val="TableParagraph"/>
              <w:spacing w:line="234" w:lineRule="exact"/>
              <w:ind w:left="102"/>
              <w:rPr>
                <w:lang w:val="pt-BR"/>
              </w:rPr>
            </w:pPr>
            <w:r w:rsidRPr="004C6959">
              <w:rPr>
                <w:lang w:val="pt-BR"/>
              </w:rPr>
              <w:t xml:space="preserve">Serviços relacionados à </w:t>
            </w:r>
            <w:r w:rsidRPr="004C6959">
              <w:rPr>
                <w:spacing w:val="-2"/>
                <w:lang w:val="pt-BR"/>
              </w:rPr>
              <w:t xml:space="preserve">consultoria </w:t>
            </w:r>
            <w:r w:rsidR="00D3432D">
              <w:rPr>
                <w:lang w:val="pt-BR"/>
              </w:rPr>
              <w:t>administrativa</w:t>
            </w:r>
          </w:p>
        </w:tc>
      </w:tr>
      <w:tr w:rsidR="00FD5C07" w:rsidRPr="004C6959" w14:paraId="715A31F3" w14:textId="77777777">
        <w:trPr>
          <w:trHeight w:val="258"/>
        </w:trPr>
        <w:tc>
          <w:tcPr>
            <w:tcW w:w="1334" w:type="dxa"/>
          </w:tcPr>
          <w:p w14:paraId="4AA81D0A" w14:textId="77777777" w:rsidR="00FD5C07" w:rsidRPr="004C6959" w:rsidRDefault="00906489">
            <w:pPr>
              <w:pStyle w:val="TableParagraph"/>
              <w:spacing w:line="234" w:lineRule="exact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8671</w:t>
            </w:r>
          </w:p>
        </w:tc>
        <w:tc>
          <w:tcPr>
            <w:tcW w:w="7153" w:type="dxa"/>
          </w:tcPr>
          <w:p w14:paraId="2E6EF282" w14:textId="77777777" w:rsidR="00FD5C07" w:rsidRPr="004C6959" w:rsidRDefault="00906489">
            <w:pPr>
              <w:pStyle w:val="TableParagraph"/>
              <w:spacing w:line="234" w:lineRule="exact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arquitetura</w:t>
            </w:r>
          </w:p>
        </w:tc>
      </w:tr>
      <w:tr w:rsidR="00FD5C07" w:rsidRPr="004C6959" w14:paraId="1410CB52" w14:textId="77777777">
        <w:trPr>
          <w:trHeight w:val="260"/>
        </w:trPr>
        <w:tc>
          <w:tcPr>
            <w:tcW w:w="1334" w:type="dxa"/>
          </w:tcPr>
          <w:p w14:paraId="2C3B377B" w14:textId="77777777" w:rsidR="00FD5C07" w:rsidRPr="004C6959" w:rsidRDefault="00906489">
            <w:pPr>
              <w:pStyle w:val="TableParagraph"/>
              <w:spacing w:before="6" w:line="234" w:lineRule="exact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8672</w:t>
            </w:r>
          </w:p>
        </w:tc>
        <w:tc>
          <w:tcPr>
            <w:tcW w:w="7153" w:type="dxa"/>
          </w:tcPr>
          <w:p w14:paraId="76CC3B6D" w14:textId="77777777" w:rsidR="00FD5C07" w:rsidRPr="004C6959" w:rsidRDefault="00906489">
            <w:pPr>
              <w:pStyle w:val="TableParagraph"/>
              <w:spacing w:before="6" w:line="234" w:lineRule="exact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de engenharia</w:t>
            </w:r>
          </w:p>
        </w:tc>
      </w:tr>
      <w:tr w:rsidR="00FD5C07" w:rsidRPr="004C6959" w14:paraId="20B45107" w14:textId="77777777">
        <w:trPr>
          <w:trHeight w:val="258"/>
        </w:trPr>
        <w:tc>
          <w:tcPr>
            <w:tcW w:w="1334" w:type="dxa"/>
          </w:tcPr>
          <w:p w14:paraId="6354D30B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8673</w:t>
            </w:r>
          </w:p>
        </w:tc>
        <w:tc>
          <w:tcPr>
            <w:tcW w:w="7153" w:type="dxa"/>
          </w:tcPr>
          <w:p w14:paraId="4831270F" w14:textId="5AF92CFF" w:rsidR="00FD5C07" w:rsidRPr="004C6959" w:rsidRDefault="00906489">
            <w:pPr>
              <w:pStyle w:val="TableParagraph"/>
              <w:ind w:left="103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="00D3432D">
              <w:rPr>
                <w:spacing w:val="-2"/>
                <w:lang w:val="pt-BR"/>
              </w:rPr>
              <w:t xml:space="preserve">integrados </w:t>
            </w:r>
            <w:r w:rsidRPr="004C6959">
              <w:rPr>
                <w:spacing w:val="-2"/>
                <w:lang w:val="pt-BR"/>
              </w:rPr>
              <w:t xml:space="preserve">de </w:t>
            </w:r>
            <w:r w:rsidRPr="004C6959">
              <w:rPr>
                <w:lang w:val="pt-BR"/>
              </w:rPr>
              <w:t>engenharia</w:t>
            </w:r>
          </w:p>
        </w:tc>
      </w:tr>
      <w:tr w:rsidR="00FD5C07" w:rsidRPr="00466C69" w14:paraId="40B7A384" w14:textId="77777777">
        <w:trPr>
          <w:trHeight w:val="258"/>
        </w:trPr>
        <w:tc>
          <w:tcPr>
            <w:tcW w:w="1334" w:type="dxa"/>
          </w:tcPr>
          <w:p w14:paraId="40954692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86742</w:t>
            </w:r>
          </w:p>
        </w:tc>
        <w:tc>
          <w:tcPr>
            <w:tcW w:w="7153" w:type="dxa"/>
          </w:tcPr>
          <w:p w14:paraId="39C11E64" w14:textId="24401EAF" w:rsidR="00FD5C07" w:rsidRPr="004C6959" w:rsidRDefault="00906489">
            <w:pPr>
              <w:pStyle w:val="TableParagraph"/>
              <w:ind w:left="103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 xml:space="preserve">arquitetura </w:t>
            </w:r>
            <w:r w:rsidR="00D3432D">
              <w:rPr>
                <w:lang w:val="pt-BR"/>
              </w:rPr>
              <w:t>de paisagens</w:t>
            </w:r>
          </w:p>
        </w:tc>
      </w:tr>
      <w:tr w:rsidR="00FD5C07" w:rsidRPr="00466C69" w14:paraId="03236DBC" w14:textId="77777777">
        <w:trPr>
          <w:trHeight w:val="260"/>
        </w:trPr>
        <w:tc>
          <w:tcPr>
            <w:tcW w:w="1334" w:type="dxa"/>
          </w:tcPr>
          <w:p w14:paraId="6008D9D7" w14:textId="77777777" w:rsidR="00FD5C07" w:rsidRPr="004C6959" w:rsidRDefault="00906489">
            <w:pPr>
              <w:pStyle w:val="TableParagraph"/>
              <w:spacing w:before="7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8675</w:t>
            </w:r>
          </w:p>
        </w:tc>
        <w:tc>
          <w:tcPr>
            <w:tcW w:w="7153" w:type="dxa"/>
          </w:tcPr>
          <w:p w14:paraId="4E99F39B" w14:textId="77777777" w:rsidR="00FD5C07" w:rsidRPr="004C6959" w:rsidRDefault="00906489">
            <w:pPr>
              <w:pStyle w:val="TableParagraph"/>
              <w:spacing w:before="7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de consultoria técnica e científica relacionados à engenharia</w:t>
            </w:r>
          </w:p>
        </w:tc>
      </w:tr>
      <w:tr w:rsidR="00FD5C07" w:rsidRPr="00466C69" w14:paraId="1F537CA1" w14:textId="77777777">
        <w:trPr>
          <w:trHeight w:val="258"/>
        </w:trPr>
        <w:tc>
          <w:tcPr>
            <w:tcW w:w="1334" w:type="dxa"/>
          </w:tcPr>
          <w:p w14:paraId="01357268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8676</w:t>
            </w:r>
          </w:p>
        </w:tc>
        <w:tc>
          <w:tcPr>
            <w:tcW w:w="7153" w:type="dxa"/>
          </w:tcPr>
          <w:p w14:paraId="7A72C098" w14:textId="77777777" w:rsidR="00FD5C07" w:rsidRPr="004C6959" w:rsidRDefault="00906489">
            <w:pPr>
              <w:pStyle w:val="TableParagraph"/>
              <w:ind w:left="103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análise e testes técnicos</w:t>
            </w:r>
          </w:p>
        </w:tc>
      </w:tr>
      <w:tr w:rsidR="00FD5C07" w:rsidRPr="004C6959" w14:paraId="22BAE160" w14:textId="77777777">
        <w:trPr>
          <w:trHeight w:val="258"/>
        </w:trPr>
        <w:tc>
          <w:tcPr>
            <w:tcW w:w="1334" w:type="dxa"/>
          </w:tcPr>
          <w:p w14:paraId="60E0E50F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871</w:t>
            </w:r>
          </w:p>
        </w:tc>
        <w:tc>
          <w:tcPr>
            <w:tcW w:w="7153" w:type="dxa"/>
          </w:tcPr>
          <w:p w14:paraId="2EC04F9C" w14:textId="77777777" w:rsidR="00FD5C07" w:rsidRPr="004C6959" w:rsidRDefault="00906489">
            <w:pPr>
              <w:pStyle w:val="TableParagraph"/>
              <w:ind w:left="103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publicidade</w:t>
            </w:r>
          </w:p>
        </w:tc>
      </w:tr>
      <w:tr w:rsidR="00FD5C07" w:rsidRPr="00466C69" w14:paraId="5E107662" w14:textId="77777777">
        <w:trPr>
          <w:trHeight w:val="259"/>
        </w:trPr>
        <w:tc>
          <w:tcPr>
            <w:tcW w:w="1334" w:type="dxa"/>
          </w:tcPr>
          <w:p w14:paraId="7664E136" w14:textId="77777777" w:rsidR="00FD5C07" w:rsidRPr="004C6959" w:rsidRDefault="00906489">
            <w:pPr>
              <w:pStyle w:val="TableParagraph"/>
              <w:spacing w:line="234" w:lineRule="exact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87201</w:t>
            </w:r>
          </w:p>
        </w:tc>
        <w:tc>
          <w:tcPr>
            <w:tcW w:w="7153" w:type="dxa"/>
          </w:tcPr>
          <w:p w14:paraId="1720BD72" w14:textId="4AE5F691" w:rsidR="00FD5C07" w:rsidRPr="004C6959" w:rsidRDefault="00906489">
            <w:pPr>
              <w:pStyle w:val="TableParagraph"/>
              <w:spacing w:line="234" w:lineRule="exact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 xml:space="preserve">de </w:t>
            </w:r>
            <w:r w:rsidR="00D3432D">
              <w:rPr>
                <w:lang w:val="pt-BR"/>
              </w:rPr>
              <w:t>seleção</w:t>
            </w:r>
            <w:r w:rsidRPr="004C6959">
              <w:rPr>
                <w:lang w:val="pt-BR"/>
              </w:rPr>
              <w:t xml:space="preserve"> de executivos</w:t>
            </w:r>
          </w:p>
        </w:tc>
      </w:tr>
      <w:tr w:rsidR="00FD5C07" w:rsidRPr="00466C69" w14:paraId="5A486138" w14:textId="77777777">
        <w:trPr>
          <w:trHeight w:val="258"/>
        </w:trPr>
        <w:tc>
          <w:tcPr>
            <w:tcW w:w="1334" w:type="dxa"/>
          </w:tcPr>
          <w:p w14:paraId="389A81BE" w14:textId="77777777" w:rsidR="00FD5C07" w:rsidRPr="004C6959" w:rsidRDefault="00906489">
            <w:pPr>
              <w:pStyle w:val="TableParagraph"/>
              <w:spacing w:line="234" w:lineRule="exact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87202</w:t>
            </w:r>
          </w:p>
        </w:tc>
        <w:tc>
          <w:tcPr>
            <w:tcW w:w="7153" w:type="dxa"/>
          </w:tcPr>
          <w:p w14:paraId="1A701E55" w14:textId="77777777" w:rsidR="00FD5C07" w:rsidRPr="004C6959" w:rsidRDefault="00906489">
            <w:pPr>
              <w:pStyle w:val="TableParagraph"/>
              <w:spacing w:line="234" w:lineRule="exact"/>
              <w:ind w:left="102"/>
              <w:rPr>
                <w:lang w:val="pt-BR"/>
              </w:rPr>
            </w:pPr>
            <w:r w:rsidRPr="004C6959">
              <w:rPr>
                <w:lang w:val="pt-BR"/>
              </w:rPr>
              <w:t xml:space="preserve">Serviços de colocação de pessoal de suporte de escritório e outros </w:t>
            </w:r>
            <w:r w:rsidRPr="004C6959">
              <w:rPr>
                <w:spacing w:val="-2"/>
                <w:lang w:val="pt-BR"/>
              </w:rPr>
              <w:t>trabalhadores</w:t>
            </w:r>
          </w:p>
        </w:tc>
      </w:tr>
      <w:tr w:rsidR="00FD5C07" w:rsidRPr="00466C69" w14:paraId="6C4870C7" w14:textId="77777777">
        <w:trPr>
          <w:trHeight w:val="258"/>
        </w:trPr>
        <w:tc>
          <w:tcPr>
            <w:tcW w:w="1334" w:type="dxa"/>
          </w:tcPr>
          <w:p w14:paraId="25C67FFB" w14:textId="77777777" w:rsidR="00FD5C07" w:rsidRPr="004C6959" w:rsidRDefault="00906489">
            <w:pPr>
              <w:pStyle w:val="TableParagraph"/>
              <w:spacing w:line="234" w:lineRule="exact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87203</w:t>
            </w:r>
          </w:p>
        </w:tc>
        <w:tc>
          <w:tcPr>
            <w:tcW w:w="7153" w:type="dxa"/>
          </w:tcPr>
          <w:p w14:paraId="4B288378" w14:textId="77777777" w:rsidR="00FD5C07" w:rsidRPr="004C6959" w:rsidRDefault="00906489">
            <w:pPr>
              <w:pStyle w:val="TableParagraph"/>
              <w:spacing w:line="234" w:lineRule="exact"/>
              <w:ind w:left="102"/>
              <w:rPr>
                <w:lang w:val="pt-BR"/>
              </w:rPr>
            </w:pPr>
            <w:r w:rsidRPr="004C6959">
              <w:rPr>
                <w:lang w:val="pt-BR"/>
              </w:rPr>
              <w:t xml:space="preserve">Serviços de fornecimento de </w:t>
            </w:r>
            <w:r w:rsidRPr="004C6959">
              <w:rPr>
                <w:spacing w:val="-2"/>
                <w:lang w:val="pt-BR"/>
              </w:rPr>
              <w:t xml:space="preserve">pessoal de </w:t>
            </w:r>
            <w:r w:rsidRPr="004C6959">
              <w:rPr>
                <w:lang w:val="pt-BR"/>
              </w:rPr>
              <w:t>apoio ao escritório</w:t>
            </w:r>
          </w:p>
        </w:tc>
      </w:tr>
      <w:tr w:rsidR="00FD5C07" w:rsidRPr="00466C69" w14:paraId="5B153D87" w14:textId="77777777">
        <w:trPr>
          <w:trHeight w:val="260"/>
        </w:trPr>
        <w:tc>
          <w:tcPr>
            <w:tcW w:w="1334" w:type="dxa"/>
          </w:tcPr>
          <w:p w14:paraId="321B687F" w14:textId="77777777" w:rsidR="00FD5C07" w:rsidRPr="004C6959" w:rsidRDefault="00906489">
            <w:pPr>
              <w:pStyle w:val="TableParagraph"/>
              <w:spacing w:before="6" w:line="234" w:lineRule="exact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874</w:t>
            </w:r>
          </w:p>
        </w:tc>
        <w:tc>
          <w:tcPr>
            <w:tcW w:w="7153" w:type="dxa"/>
          </w:tcPr>
          <w:p w14:paraId="6084A0AF" w14:textId="77777777" w:rsidR="00FD5C07" w:rsidRPr="004C6959" w:rsidRDefault="00906489">
            <w:pPr>
              <w:pStyle w:val="TableParagraph"/>
              <w:spacing w:before="6" w:line="234" w:lineRule="exact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limpeza de edifícios</w:t>
            </w:r>
          </w:p>
        </w:tc>
      </w:tr>
      <w:tr w:rsidR="00FD5C07" w:rsidRPr="00466C69" w14:paraId="435E580B" w14:textId="77777777">
        <w:trPr>
          <w:trHeight w:val="258"/>
        </w:trPr>
        <w:tc>
          <w:tcPr>
            <w:tcW w:w="1334" w:type="dxa"/>
          </w:tcPr>
          <w:p w14:paraId="58E649B8" w14:textId="77777777" w:rsidR="00FD5C07" w:rsidRPr="004C6959" w:rsidRDefault="00906489">
            <w:pPr>
              <w:pStyle w:val="TableParagraph"/>
              <w:spacing w:line="234" w:lineRule="exact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87905</w:t>
            </w:r>
          </w:p>
        </w:tc>
        <w:tc>
          <w:tcPr>
            <w:tcW w:w="7153" w:type="dxa"/>
          </w:tcPr>
          <w:p w14:paraId="15A70458" w14:textId="77777777" w:rsidR="00FD5C07" w:rsidRPr="004C6959" w:rsidRDefault="00906489">
            <w:pPr>
              <w:pStyle w:val="TableParagraph"/>
              <w:spacing w:line="234" w:lineRule="exact"/>
              <w:ind w:left="103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tradução e interpretação</w:t>
            </w:r>
          </w:p>
        </w:tc>
      </w:tr>
      <w:tr w:rsidR="00FD5C07" w:rsidRPr="00466C69" w14:paraId="2898B8CC" w14:textId="77777777">
        <w:trPr>
          <w:trHeight w:val="700"/>
        </w:trPr>
        <w:tc>
          <w:tcPr>
            <w:tcW w:w="1334" w:type="dxa"/>
          </w:tcPr>
          <w:p w14:paraId="1564810E" w14:textId="77777777" w:rsidR="00FD5C07" w:rsidRPr="004C6959" w:rsidRDefault="00906489">
            <w:pPr>
              <w:pStyle w:val="TableParagraph"/>
              <w:spacing w:line="240" w:lineRule="auto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lastRenderedPageBreak/>
              <w:t>88442</w:t>
            </w:r>
          </w:p>
        </w:tc>
        <w:tc>
          <w:tcPr>
            <w:tcW w:w="7153" w:type="dxa"/>
          </w:tcPr>
          <w:p w14:paraId="4BB7AE82" w14:textId="77777777" w:rsidR="00FD5C07" w:rsidRPr="004C6959" w:rsidRDefault="00906489">
            <w:pPr>
              <w:pStyle w:val="TableParagraph"/>
              <w:spacing w:line="240" w:lineRule="auto"/>
              <w:ind w:left="103"/>
              <w:rPr>
                <w:lang w:val="pt-BR"/>
              </w:rPr>
            </w:pPr>
            <w:r w:rsidRPr="004C6959">
              <w:rPr>
                <w:lang w:val="pt-BR"/>
              </w:rPr>
              <w:t xml:space="preserve">Serviços de publicação e impressão com </w:t>
            </w:r>
            <w:r w:rsidRPr="004C6959">
              <w:rPr>
                <w:spacing w:val="-2"/>
                <w:lang w:val="pt-BR"/>
              </w:rPr>
              <w:t xml:space="preserve">base em </w:t>
            </w:r>
            <w:r w:rsidRPr="004C6959">
              <w:rPr>
                <w:lang w:val="pt-BR"/>
              </w:rPr>
              <w:t>taxas ou contratos</w:t>
            </w:r>
          </w:p>
          <w:p w14:paraId="60AE8272" w14:textId="7330EE17" w:rsidR="00FD5C07" w:rsidRPr="004C6959" w:rsidRDefault="00906489">
            <w:pPr>
              <w:pStyle w:val="TableParagraph"/>
              <w:tabs>
                <w:tab w:val="left" w:pos="440"/>
              </w:tabs>
              <w:spacing w:before="6" w:line="247" w:lineRule="exact"/>
              <w:ind w:left="102"/>
              <w:rPr>
                <w:i/>
                <w:sz w:val="17"/>
                <w:lang w:val="pt-BR"/>
              </w:rPr>
            </w:pPr>
            <w:r w:rsidRPr="004C6959">
              <w:rPr>
                <w:spacing w:val="-10"/>
                <w:lang w:val="pt-BR"/>
              </w:rPr>
              <w:t>-</w:t>
            </w:r>
            <w:r w:rsidRPr="004C6959">
              <w:rPr>
                <w:lang w:val="pt-BR"/>
              </w:rPr>
              <w:tab/>
            </w:r>
            <w:r w:rsidRPr="004C6959">
              <w:rPr>
                <w:i/>
                <w:spacing w:val="-2"/>
                <w:sz w:val="17"/>
                <w:lang w:val="pt-BR"/>
              </w:rPr>
              <w:t xml:space="preserve">Exceto para a impressão da legislação e do </w:t>
            </w:r>
            <w:r w:rsidR="00D3432D">
              <w:rPr>
                <w:i/>
                <w:spacing w:val="-2"/>
                <w:sz w:val="17"/>
                <w:lang w:val="pt-BR"/>
              </w:rPr>
              <w:t>diário</w:t>
            </w:r>
            <w:r w:rsidRPr="004C6959">
              <w:rPr>
                <w:i/>
                <w:spacing w:val="-2"/>
                <w:sz w:val="17"/>
                <w:lang w:val="pt-BR"/>
              </w:rPr>
              <w:t xml:space="preserve"> do governo, bem como de questionários e outros</w:t>
            </w:r>
          </w:p>
          <w:p w14:paraId="21CF4BB9" w14:textId="77777777" w:rsidR="00FD5C07" w:rsidRPr="004C6959" w:rsidRDefault="00906489">
            <w:pPr>
              <w:pStyle w:val="TableParagraph"/>
              <w:spacing w:before="0" w:line="170" w:lineRule="exact"/>
              <w:ind w:left="440"/>
              <w:rPr>
                <w:i/>
                <w:sz w:val="17"/>
                <w:lang w:val="pt-BR"/>
              </w:rPr>
            </w:pPr>
            <w:r w:rsidRPr="004C6959">
              <w:rPr>
                <w:i/>
                <w:sz w:val="17"/>
                <w:lang w:val="pt-BR"/>
              </w:rPr>
              <w:t xml:space="preserve">documentos, espécimes, materiais ou itens relacionados a </w:t>
            </w:r>
            <w:r w:rsidRPr="004C6959">
              <w:rPr>
                <w:i/>
                <w:spacing w:val="-2"/>
                <w:sz w:val="17"/>
                <w:lang w:val="pt-BR"/>
              </w:rPr>
              <w:t xml:space="preserve">exames </w:t>
            </w:r>
            <w:r w:rsidRPr="004C6959">
              <w:rPr>
                <w:i/>
                <w:sz w:val="17"/>
                <w:lang w:val="pt-BR"/>
              </w:rPr>
              <w:t>nacionais</w:t>
            </w:r>
            <w:r w:rsidRPr="004C6959">
              <w:rPr>
                <w:i/>
                <w:spacing w:val="-2"/>
                <w:sz w:val="17"/>
                <w:lang w:val="pt-BR"/>
              </w:rPr>
              <w:t>.</w:t>
            </w:r>
          </w:p>
        </w:tc>
      </w:tr>
    </w:tbl>
    <w:p w14:paraId="05F6339E" w14:textId="77777777" w:rsidR="00FD5C07" w:rsidRPr="004C6959" w:rsidRDefault="00FD5C07">
      <w:pPr>
        <w:spacing w:line="170" w:lineRule="exact"/>
        <w:rPr>
          <w:sz w:val="17"/>
          <w:lang w:val="pt-BR"/>
        </w:rPr>
        <w:sectPr w:rsidR="00FD5C07" w:rsidRPr="004C6959">
          <w:pgSz w:w="12240" w:h="15840"/>
          <w:pgMar w:top="1620" w:right="1720" w:bottom="1621" w:left="1720" w:header="0" w:footer="715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4"/>
        <w:gridCol w:w="7153"/>
      </w:tblGrid>
      <w:tr w:rsidR="00FD5C07" w:rsidRPr="00466C69" w14:paraId="6F5F1B24" w14:textId="77777777">
        <w:trPr>
          <w:trHeight w:val="258"/>
        </w:trPr>
        <w:tc>
          <w:tcPr>
            <w:tcW w:w="1334" w:type="dxa"/>
          </w:tcPr>
          <w:p w14:paraId="5126EF24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924</w:t>
            </w:r>
          </w:p>
        </w:tc>
        <w:tc>
          <w:tcPr>
            <w:tcW w:w="7153" w:type="dxa"/>
          </w:tcPr>
          <w:p w14:paraId="5DB12180" w14:textId="77777777" w:rsidR="00FD5C07" w:rsidRPr="004C6959" w:rsidRDefault="00906489">
            <w:pPr>
              <w:pStyle w:val="TableParagraph"/>
              <w:ind w:left="103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educação para adultos</w:t>
            </w:r>
          </w:p>
        </w:tc>
      </w:tr>
      <w:tr w:rsidR="00FD5C07" w:rsidRPr="004C6959" w14:paraId="79AB592C" w14:textId="77777777">
        <w:trPr>
          <w:trHeight w:val="260"/>
        </w:trPr>
        <w:tc>
          <w:tcPr>
            <w:tcW w:w="1334" w:type="dxa"/>
          </w:tcPr>
          <w:p w14:paraId="2EA126A5" w14:textId="77777777" w:rsidR="00FD5C07" w:rsidRPr="004C6959" w:rsidRDefault="00906489">
            <w:pPr>
              <w:pStyle w:val="TableParagraph"/>
              <w:spacing w:before="7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932</w:t>
            </w:r>
          </w:p>
        </w:tc>
        <w:tc>
          <w:tcPr>
            <w:tcW w:w="7153" w:type="dxa"/>
          </w:tcPr>
          <w:p w14:paraId="77545770" w14:textId="77777777" w:rsidR="00FD5C07" w:rsidRPr="004C6959" w:rsidRDefault="00906489">
            <w:pPr>
              <w:pStyle w:val="TableParagraph"/>
              <w:spacing w:before="7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veterinários</w:t>
            </w:r>
          </w:p>
        </w:tc>
      </w:tr>
      <w:tr w:rsidR="00FD5C07" w:rsidRPr="00466C69" w14:paraId="49DE61EE" w14:textId="77777777">
        <w:trPr>
          <w:trHeight w:val="518"/>
        </w:trPr>
        <w:tc>
          <w:tcPr>
            <w:tcW w:w="1334" w:type="dxa"/>
          </w:tcPr>
          <w:p w14:paraId="3D88E5FE" w14:textId="77777777" w:rsidR="00FD5C07" w:rsidRPr="004C6959" w:rsidRDefault="00906489">
            <w:pPr>
              <w:pStyle w:val="TableParagraph"/>
              <w:spacing w:line="240" w:lineRule="auto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94</w:t>
            </w:r>
          </w:p>
        </w:tc>
        <w:tc>
          <w:tcPr>
            <w:tcW w:w="7153" w:type="dxa"/>
          </w:tcPr>
          <w:p w14:paraId="47EC2899" w14:textId="77777777" w:rsidR="00FD5C07" w:rsidRPr="004C6959" w:rsidRDefault="00906489">
            <w:pPr>
              <w:pStyle w:val="TableParagraph"/>
              <w:spacing w:before="0" w:line="260" w:lineRule="exact"/>
              <w:ind w:left="102"/>
              <w:rPr>
                <w:lang w:val="pt-BR"/>
              </w:rPr>
            </w:pPr>
            <w:r w:rsidRPr="004C6959">
              <w:rPr>
                <w:lang w:val="pt-BR"/>
              </w:rPr>
              <w:t xml:space="preserve">Eliminação de esgoto e lixo, saneamento e outros </w:t>
            </w: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de proteção ambiental</w:t>
            </w:r>
          </w:p>
        </w:tc>
      </w:tr>
      <w:tr w:rsidR="00FD5C07" w:rsidRPr="00466C69" w14:paraId="2A368ACB" w14:textId="77777777">
        <w:trPr>
          <w:trHeight w:val="256"/>
        </w:trPr>
        <w:tc>
          <w:tcPr>
            <w:tcW w:w="1334" w:type="dxa"/>
          </w:tcPr>
          <w:p w14:paraId="735FB3F6" w14:textId="77777777" w:rsidR="00FD5C07" w:rsidRPr="004C6959" w:rsidRDefault="00906489">
            <w:pPr>
              <w:pStyle w:val="TableParagraph"/>
              <w:spacing w:before="3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96112</w:t>
            </w:r>
          </w:p>
        </w:tc>
        <w:tc>
          <w:tcPr>
            <w:tcW w:w="7153" w:type="dxa"/>
          </w:tcPr>
          <w:p w14:paraId="3987CFAA" w14:textId="77777777" w:rsidR="00FD5C07" w:rsidRPr="004C6959" w:rsidRDefault="00906489">
            <w:pPr>
              <w:pStyle w:val="TableParagraph"/>
              <w:spacing w:before="3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de produção de filmes ou fitas de vídeo</w:t>
            </w:r>
          </w:p>
        </w:tc>
      </w:tr>
      <w:tr w:rsidR="00FD5C07" w:rsidRPr="00466C69" w14:paraId="1731EFF2" w14:textId="77777777">
        <w:trPr>
          <w:trHeight w:val="260"/>
        </w:trPr>
        <w:tc>
          <w:tcPr>
            <w:tcW w:w="1334" w:type="dxa"/>
          </w:tcPr>
          <w:p w14:paraId="09776604" w14:textId="77777777" w:rsidR="00FD5C07" w:rsidRPr="004C6959" w:rsidRDefault="00906489">
            <w:pPr>
              <w:pStyle w:val="TableParagraph"/>
              <w:spacing w:before="7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96113</w:t>
            </w:r>
          </w:p>
        </w:tc>
        <w:tc>
          <w:tcPr>
            <w:tcW w:w="7153" w:type="dxa"/>
          </w:tcPr>
          <w:p w14:paraId="449159E1" w14:textId="77777777" w:rsidR="00FD5C07" w:rsidRPr="004C6959" w:rsidRDefault="00906489">
            <w:pPr>
              <w:pStyle w:val="TableParagraph"/>
              <w:spacing w:before="7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distribuição de filmes ou fitas de vídeo</w:t>
            </w:r>
          </w:p>
        </w:tc>
      </w:tr>
      <w:tr w:rsidR="00FD5C07" w:rsidRPr="00466C69" w14:paraId="5E8985FC" w14:textId="77777777">
        <w:trPr>
          <w:trHeight w:val="258"/>
        </w:trPr>
        <w:tc>
          <w:tcPr>
            <w:tcW w:w="1334" w:type="dxa"/>
          </w:tcPr>
          <w:p w14:paraId="71CEDD45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96121</w:t>
            </w:r>
          </w:p>
        </w:tc>
        <w:tc>
          <w:tcPr>
            <w:tcW w:w="7153" w:type="dxa"/>
          </w:tcPr>
          <w:p w14:paraId="280B8F69" w14:textId="77777777" w:rsidR="00FD5C07" w:rsidRPr="004C6959" w:rsidRDefault="00906489">
            <w:pPr>
              <w:pStyle w:val="TableParagraph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de projeção de filmes</w:t>
            </w:r>
          </w:p>
        </w:tc>
      </w:tr>
      <w:tr w:rsidR="00FD5C07" w:rsidRPr="00466C69" w14:paraId="55A94069" w14:textId="77777777">
        <w:trPr>
          <w:trHeight w:val="258"/>
        </w:trPr>
        <w:tc>
          <w:tcPr>
            <w:tcW w:w="1334" w:type="dxa"/>
          </w:tcPr>
          <w:p w14:paraId="5CE60264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96122</w:t>
            </w:r>
          </w:p>
        </w:tc>
        <w:tc>
          <w:tcPr>
            <w:tcW w:w="7153" w:type="dxa"/>
          </w:tcPr>
          <w:p w14:paraId="7EF69B1A" w14:textId="77777777" w:rsidR="00FD5C07" w:rsidRPr="004C6959" w:rsidRDefault="00906489">
            <w:pPr>
              <w:pStyle w:val="TableParagraph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projeção de fitas de vídeo</w:t>
            </w:r>
          </w:p>
        </w:tc>
      </w:tr>
      <w:tr w:rsidR="00FD5C07" w:rsidRPr="004C6959" w14:paraId="663C22AD" w14:textId="77777777">
        <w:trPr>
          <w:trHeight w:val="258"/>
        </w:trPr>
        <w:tc>
          <w:tcPr>
            <w:tcW w:w="1334" w:type="dxa"/>
          </w:tcPr>
          <w:p w14:paraId="5918E1AC" w14:textId="77777777" w:rsidR="00FD5C07" w:rsidRPr="004C6959" w:rsidRDefault="00906489">
            <w:pPr>
              <w:pStyle w:val="TableParagraph"/>
              <w:spacing w:before="4" w:line="234" w:lineRule="exact"/>
              <w:rPr>
                <w:lang w:val="pt-BR"/>
              </w:rPr>
            </w:pPr>
            <w:r w:rsidRPr="004C6959">
              <w:rPr>
                <w:spacing w:val="-4"/>
                <w:lang w:val="pt-BR"/>
              </w:rPr>
              <w:t>9619</w:t>
            </w:r>
          </w:p>
        </w:tc>
        <w:tc>
          <w:tcPr>
            <w:tcW w:w="7153" w:type="dxa"/>
          </w:tcPr>
          <w:p w14:paraId="2A96620C" w14:textId="77777777" w:rsidR="00FD5C07" w:rsidRPr="004C6959" w:rsidRDefault="00906489">
            <w:pPr>
              <w:pStyle w:val="TableParagraph"/>
              <w:spacing w:before="4" w:line="234" w:lineRule="exact"/>
              <w:ind w:left="102"/>
              <w:rPr>
                <w:lang w:val="pt-BR"/>
              </w:rPr>
            </w:pPr>
            <w:r w:rsidRPr="004C6959">
              <w:rPr>
                <w:lang w:val="pt-BR"/>
              </w:rPr>
              <w:t xml:space="preserve">Outros </w:t>
            </w: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de entretenimento</w:t>
            </w:r>
          </w:p>
        </w:tc>
      </w:tr>
      <w:tr w:rsidR="00FD5C07" w:rsidRPr="004C6959" w14:paraId="2217E4B5" w14:textId="77777777">
        <w:trPr>
          <w:trHeight w:val="260"/>
        </w:trPr>
        <w:tc>
          <w:tcPr>
            <w:tcW w:w="1334" w:type="dxa"/>
          </w:tcPr>
          <w:p w14:paraId="2C0B2928" w14:textId="77777777" w:rsidR="00FD5C07" w:rsidRPr="004C6959" w:rsidRDefault="00906489">
            <w:pPr>
              <w:pStyle w:val="TableParagraph"/>
              <w:spacing w:before="6" w:line="234" w:lineRule="exact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96311</w:t>
            </w:r>
          </w:p>
        </w:tc>
        <w:tc>
          <w:tcPr>
            <w:tcW w:w="7153" w:type="dxa"/>
          </w:tcPr>
          <w:p w14:paraId="4336A2FF" w14:textId="77777777" w:rsidR="00FD5C07" w:rsidRPr="004C6959" w:rsidRDefault="00906489">
            <w:pPr>
              <w:pStyle w:val="TableParagraph"/>
              <w:spacing w:before="6" w:line="234" w:lineRule="exact"/>
              <w:ind w:left="103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biblioteca</w:t>
            </w:r>
          </w:p>
        </w:tc>
      </w:tr>
      <w:tr w:rsidR="00FD5C07" w:rsidRPr="00466C69" w14:paraId="13110AE4" w14:textId="77777777">
        <w:trPr>
          <w:trHeight w:val="505"/>
        </w:trPr>
        <w:tc>
          <w:tcPr>
            <w:tcW w:w="1334" w:type="dxa"/>
          </w:tcPr>
          <w:p w14:paraId="09ADC5F4" w14:textId="77777777" w:rsidR="00FD5C07" w:rsidRPr="004C6959" w:rsidRDefault="00906489">
            <w:pPr>
              <w:pStyle w:val="TableParagraph"/>
              <w:spacing w:line="240" w:lineRule="auto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964</w:t>
            </w:r>
          </w:p>
        </w:tc>
        <w:tc>
          <w:tcPr>
            <w:tcW w:w="7153" w:type="dxa"/>
          </w:tcPr>
          <w:p w14:paraId="6A8FDF14" w14:textId="77777777" w:rsidR="00FD5C07" w:rsidRPr="004C6959" w:rsidRDefault="00906489">
            <w:pPr>
              <w:pStyle w:val="TableParagraph"/>
              <w:spacing w:line="240" w:lineRule="auto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 xml:space="preserve">esportivos e outros </w:t>
            </w: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recreativos</w:t>
            </w:r>
          </w:p>
          <w:p w14:paraId="2C6E005F" w14:textId="77777777" w:rsidR="00FD5C07" w:rsidRPr="004C6959" w:rsidRDefault="00906489">
            <w:pPr>
              <w:pStyle w:val="TableParagraph"/>
              <w:tabs>
                <w:tab w:val="left" w:pos="440"/>
              </w:tabs>
              <w:spacing w:before="7" w:line="221" w:lineRule="exact"/>
              <w:ind w:left="102"/>
              <w:rPr>
                <w:i/>
                <w:sz w:val="17"/>
                <w:lang w:val="pt-BR"/>
              </w:rPr>
            </w:pPr>
            <w:r w:rsidRPr="004C6959">
              <w:rPr>
                <w:spacing w:val="-10"/>
                <w:lang w:val="pt-BR"/>
              </w:rPr>
              <w:t>-</w:t>
            </w:r>
            <w:r w:rsidRPr="004C6959">
              <w:rPr>
                <w:lang w:val="pt-BR"/>
              </w:rPr>
              <w:tab/>
            </w:r>
            <w:r w:rsidRPr="004C6959">
              <w:rPr>
                <w:i/>
                <w:sz w:val="17"/>
                <w:lang w:val="pt-BR"/>
              </w:rPr>
              <w:t xml:space="preserve">Exceto </w:t>
            </w:r>
            <w:r w:rsidRPr="004C6959">
              <w:rPr>
                <w:i/>
                <w:spacing w:val="-2"/>
                <w:sz w:val="17"/>
                <w:lang w:val="pt-BR"/>
              </w:rPr>
              <w:t xml:space="preserve">serviços de jogos </w:t>
            </w:r>
            <w:r w:rsidRPr="004C6959">
              <w:rPr>
                <w:i/>
                <w:sz w:val="17"/>
                <w:lang w:val="pt-BR"/>
              </w:rPr>
              <w:t>de azar e apostas</w:t>
            </w:r>
            <w:r w:rsidRPr="004C6959">
              <w:rPr>
                <w:i/>
                <w:spacing w:val="-2"/>
                <w:sz w:val="17"/>
                <w:lang w:val="pt-BR"/>
              </w:rPr>
              <w:t>.</w:t>
            </w:r>
          </w:p>
        </w:tc>
      </w:tr>
      <w:tr w:rsidR="00FD5C07" w:rsidRPr="004C6959" w14:paraId="3A8B0C56" w14:textId="77777777">
        <w:trPr>
          <w:trHeight w:val="260"/>
        </w:trPr>
        <w:tc>
          <w:tcPr>
            <w:tcW w:w="1334" w:type="dxa"/>
          </w:tcPr>
          <w:p w14:paraId="0FDB8028" w14:textId="77777777" w:rsidR="00FD5C07" w:rsidRPr="004C6959" w:rsidRDefault="00906489">
            <w:pPr>
              <w:pStyle w:val="TableParagraph"/>
              <w:spacing w:before="6" w:line="234" w:lineRule="exact"/>
              <w:rPr>
                <w:lang w:val="pt-BR"/>
              </w:rPr>
            </w:pPr>
            <w:r w:rsidRPr="004C6959">
              <w:rPr>
                <w:spacing w:val="-10"/>
                <w:lang w:val="pt-BR"/>
              </w:rPr>
              <w:t>-</w:t>
            </w:r>
          </w:p>
        </w:tc>
        <w:tc>
          <w:tcPr>
            <w:tcW w:w="7153" w:type="dxa"/>
          </w:tcPr>
          <w:p w14:paraId="72D04243" w14:textId="77777777" w:rsidR="00FD5C07" w:rsidRPr="004C6959" w:rsidRDefault="00906489">
            <w:pPr>
              <w:pStyle w:val="TableParagraph"/>
              <w:spacing w:before="6" w:line="234" w:lineRule="exact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de biotecnologia</w:t>
            </w:r>
          </w:p>
        </w:tc>
      </w:tr>
      <w:tr w:rsidR="00FD5C07" w:rsidRPr="00466C69" w14:paraId="790B4353" w14:textId="77777777">
        <w:trPr>
          <w:trHeight w:val="700"/>
        </w:trPr>
        <w:tc>
          <w:tcPr>
            <w:tcW w:w="1334" w:type="dxa"/>
          </w:tcPr>
          <w:p w14:paraId="03650CCC" w14:textId="77777777" w:rsidR="00FD5C07" w:rsidRPr="004C6959" w:rsidRDefault="00906489">
            <w:pPr>
              <w:pStyle w:val="TableParagraph"/>
              <w:spacing w:line="240" w:lineRule="auto"/>
              <w:rPr>
                <w:lang w:val="pt-BR"/>
              </w:rPr>
            </w:pPr>
            <w:r w:rsidRPr="004C6959">
              <w:rPr>
                <w:spacing w:val="-10"/>
                <w:lang w:val="pt-BR"/>
              </w:rPr>
              <w:t>-</w:t>
            </w:r>
          </w:p>
        </w:tc>
        <w:tc>
          <w:tcPr>
            <w:tcW w:w="7153" w:type="dxa"/>
          </w:tcPr>
          <w:p w14:paraId="56A8A182" w14:textId="77777777" w:rsidR="00FD5C07" w:rsidRPr="004C6959" w:rsidRDefault="00906489">
            <w:pPr>
              <w:pStyle w:val="TableParagraph"/>
              <w:spacing w:line="240" w:lineRule="auto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de </w:t>
            </w:r>
            <w:r w:rsidRPr="004C6959">
              <w:rPr>
                <w:lang w:val="pt-BR"/>
              </w:rPr>
              <w:t>exposição</w:t>
            </w:r>
          </w:p>
          <w:p w14:paraId="6E2ABFC1" w14:textId="0392C706" w:rsidR="00FD5C07" w:rsidRPr="004C6959" w:rsidRDefault="00906489" w:rsidP="00A7203C">
            <w:pPr>
              <w:pStyle w:val="TableParagraph"/>
              <w:tabs>
                <w:tab w:val="left" w:pos="440"/>
              </w:tabs>
              <w:spacing w:before="6" w:line="247" w:lineRule="exact"/>
              <w:ind w:left="102"/>
              <w:rPr>
                <w:i/>
                <w:sz w:val="17"/>
                <w:lang w:val="pt-BR"/>
              </w:rPr>
            </w:pPr>
            <w:r w:rsidRPr="004C6959">
              <w:rPr>
                <w:spacing w:val="-10"/>
                <w:lang w:val="pt-BR"/>
              </w:rPr>
              <w:t>-</w:t>
            </w:r>
            <w:r w:rsidRPr="004C6959">
              <w:rPr>
                <w:lang w:val="pt-BR"/>
              </w:rPr>
              <w:tab/>
            </w:r>
            <w:r w:rsidRPr="004C6959">
              <w:rPr>
                <w:i/>
                <w:spacing w:val="-2"/>
                <w:sz w:val="17"/>
                <w:lang w:val="pt-BR"/>
              </w:rPr>
              <w:t xml:space="preserve">Exceto serviços de exposição para museus e outras instalações relacionadas às funções do </w:t>
            </w:r>
            <w:r w:rsidR="00F61411" w:rsidRPr="00466C69">
              <w:rPr>
                <w:i/>
                <w:spacing w:val="-2"/>
                <w:sz w:val="17"/>
                <w:lang w:val="pt-BR"/>
              </w:rPr>
              <w:t>National Heritage Board (</w:t>
            </w:r>
            <w:r w:rsidR="00A7203C" w:rsidRPr="00A7203C">
              <w:rPr>
                <w:i/>
                <w:spacing w:val="-2"/>
                <w:sz w:val="17"/>
                <w:lang w:val="pt-BR"/>
              </w:rPr>
              <w:t>Conselho Nacional do Patrimônio</w:t>
            </w:r>
            <w:r w:rsidR="00F61411">
              <w:rPr>
                <w:i/>
                <w:spacing w:val="-2"/>
                <w:sz w:val="17"/>
                <w:lang w:val="pt-BR"/>
              </w:rPr>
              <w:t>)</w:t>
            </w:r>
            <w:r w:rsidR="00A7203C" w:rsidRPr="00A7203C">
              <w:rPr>
                <w:i/>
                <w:spacing w:val="-2"/>
                <w:sz w:val="17"/>
                <w:lang w:val="pt-BR"/>
              </w:rPr>
              <w:t>.</w:t>
            </w:r>
          </w:p>
        </w:tc>
      </w:tr>
      <w:tr w:rsidR="00FD5C07" w:rsidRPr="004C6959" w14:paraId="13B73981" w14:textId="77777777">
        <w:trPr>
          <w:trHeight w:val="258"/>
        </w:trPr>
        <w:tc>
          <w:tcPr>
            <w:tcW w:w="1334" w:type="dxa"/>
          </w:tcPr>
          <w:p w14:paraId="4022BCDD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10"/>
                <w:lang w:val="pt-BR"/>
              </w:rPr>
              <w:t>-</w:t>
            </w:r>
          </w:p>
        </w:tc>
        <w:tc>
          <w:tcPr>
            <w:tcW w:w="7153" w:type="dxa"/>
          </w:tcPr>
          <w:p w14:paraId="0FB451EA" w14:textId="77777777" w:rsidR="00FD5C07" w:rsidRPr="004C6959" w:rsidRDefault="00906489">
            <w:pPr>
              <w:pStyle w:val="TableParagraph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Pesquisa de </w:t>
            </w:r>
            <w:r w:rsidRPr="004C6959">
              <w:rPr>
                <w:lang w:val="pt-BR"/>
              </w:rPr>
              <w:t>mercado comercial</w:t>
            </w:r>
          </w:p>
        </w:tc>
      </w:tr>
      <w:tr w:rsidR="00FD5C07" w:rsidRPr="00466C69" w14:paraId="518398B8" w14:textId="77777777">
        <w:trPr>
          <w:trHeight w:val="258"/>
        </w:trPr>
        <w:tc>
          <w:tcPr>
            <w:tcW w:w="1334" w:type="dxa"/>
          </w:tcPr>
          <w:p w14:paraId="7725C5E1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spacing w:val="-10"/>
                <w:lang w:val="pt-BR"/>
              </w:rPr>
              <w:t>-</w:t>
            </w:r>
          </w:p>
        </w:tc>
        <w:tc>
          <w:tcPr>
            <w:tcW w:w="7153" w:type="dxa"/>
          </w:tcPr>
          <w:p w14:paraId="7F253588" w14:textId="77777777" w:rsidR="00FD5C07" w:rsidRPr="004C6959" w:rsidRDefault="00906489">
            <w:pPr>
              <w:pStyle w:val="TableParagraph"/>
              <w:rPr>
                <w:lang w:val="pt-BR"/>
              </w:rPr>
            </w:pPr>
            <w:r w:rsidRPr="004C6959">
              <w:rPr>
                <w:lang w:val="pt-BR"/>
              </w:rPr>
              <w:t xml:space="preserve">Serviços de design de interiores, excluindo </w:t>
            </w:r>
            <w:r w:rsidRPr="004C6959">
              <w:rPr>
                <w:spacing w:val="-2"/>
                <w:lang w:val="pt-BR"/>
              </w:rPr>
              <w:t>arquitetura</w:t>
            </w:r>
          </w:p>
        </w:tc>
      </w:tr>
      <w:tr w:rsidR="00FD5C07" w:rsidRPr="00466C69" w14:paraId="564A57C5" w14:textId="77777777">
        <w:trPr>
          <w:trHeight w:val="517"/>
        </w:trPr>
        <w:tc>
          <w:tcPr>
            <w:tcW w:w="1334" w:type="dxa"/>
          </w:tcPr>
          <w:p w14:paraId="40869D7D" w14:textId="77777777" w:rsidR="00FD5C07" w:rsidRPr="004C6959" w:rsidRDefault="00906489">
            <w:pPr>
              <w:pStyle w:val="TableParagraph"/>
              <w:spacing w:before="7" w:line="240" w:lineRule="auto"/>
              <w:rPr>
                <w:lang w:val="pt-BR"/>
              </w:rPr>
            </w:pPr>
            <w:r w:rsidRPr="004C6959">
              <w:rPr>
                <w:spacing w:val="-10"/>
                <w:lang w:val="pt-BR"/>
              </w:rPr>
              <w:t>-</w:t>
            </w:r>
          </w:p>
        </w:tc>
        <w:tc>
          <w:tcPr>
            <w:tcW w:w="7153" w:type="dxa"/>
          </w:tcPr>
          <w:p w14:paraId="0754ABAA" w14:textId="77777777" w:rsidR="00FD5C07" w:rsidRPr="004C6959" w:rsidRDefault="00906489">
            <w:pPr>
              <w:pStyle w:val="TableParagraph"/>
              <w:spacing w:before="0" w:line="250" w:lineRule="atLeast"/>
              <w:ind w:left="102" w:hanging="1"/>
              <w:rPr>
                <w:lang w:val="pt-BR"/>
              </w:rPr>
            </w:pPr>
            <w:r w:rsidRPr="004C6959">
              <w:rPr>
                <w:lang w:val="pt-BR"/>
              </w:rPr>
              <w:t>Serviços profissionais, de assessoria e consultoria relacionados à agricultura, silvicultura, pesca e mineração, incluindo serviços em campos petrolíferos</w:t>
            </w:r>
          </w:p>
        </w:tc>
      </w:tr>
      <w:tr w:rsidR="00FD5C07" w:rsidRPr="00466C69" w14:paraId="32292938" w14:textId="77777777">
        <w:trPr>
          <w:trHeight w:val="3917"/>
        </w:trPr>
        <w:tc>
          <w:tcPr>
            <w:tcW w:w="1334" w:type="dxa"/>
          </w:tcPr>
          <w:p w14:paraId="7D16178D" w14:textId="77777777" w:rsidR="00FD5C07" w:rsidRPr="004C6959" w:rsidRDefault="00906489">
            <w:pPr>
              <w:pStyle w:val="TableParagraph"/>
              <w:spacing w:before="7" w:line="240" w:lineRule="auto"/>
              <w:rPr>
                <w:lang w:val="pt-BR"/>
              </w:rPr>
            </w:pPr>
            <w:r w:rsidRPr="004C6959">
              <w:rPr>
                <w:spacing w:val="-10"/>
                <w:lang w:val="pt-BR"/>
              </w:rPr>
              <w:t>-</w:t>
            </w:r>
          </w:p>
        </w:tc>
        <w:tc>
          <w:tcPr>
            <w:tcW w:w="7153" w:type="dxa"/>
          </w:tcPr>
          <w:p w14:paraId="53926725" w14:textId="77777777" w:rsidR="00FD5C07" w:rsidRPr="004C6959" w:rsidRDefault="00906489">
            <w:pPr>
              <w:pStyle w:val="TableParagraph"/>
              <w:spacing w:before="7" w:line="240" w:lineRule="auto"/>
              <w:ind w:left="102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 xml:space="preserve">Serviços </w:t>
            </w:r>
            <w:r w:rsidRPr="004C6959">
              <w:rPr>
                <w:lang w:val="pt-BR"/>
              </w:rPr>
              <w:t>de telecomunicações</w:t>
            </w:r>
            <w:r w:rsidRPr="004C6959">
              <w:rPr>
                <w:spacing w:val="-2"/>
                <w:vertAlign w:val="superscript"/>
                <w:lang w:val="pt-BR"/>
              </w:rPr>
              <w:t>1</w:t>
            </w:r>
          </w:p>
          <w:p w14:paraId="328BD813" w14:textId="17B4280C" w:rsidR="00FD5C07" w:rsidRPr="004C6959" w:rsidRDefault="00906489">
            <w:pPr>
              <w:pStyle w:val="TableParagraph"/>
              <w:spacing w:before="15" w:line="249" w:lineRule="auto"/>
              <w:ind w:left="102" w:right="87"/>
              <w:rPr>
                <w:sz w:val="21"/>
                <w:lang w:val="pt-BR"/>
              </w:rPr>
            </w:pPr>
            <w:r w:rsidRPr="004C6959">
              <w:rPr>
                <w:w w:val="105"/>
                <w:sz w:val="21"/>
                <w:lang w:val="pt-BR"/>
              </w:rPr>
              <w:t>Serviços básicos de telecomunicações</w:t>
            </w:r>
            <w:r w:rsidRPr="004C6959">
              <w:rPr>
                <w:w w:val="105"/>
                <w:sz w:val="21"/>
                <w:vertAlign w:val="superscript"/>
                <w:lang w:val="pt-BR"/>
              </w:rPr>
              <w:t>2</w:t>
            </w:r>
            <w:r w:rsidRPr="004C6959">
              <w:rPr>
                <w:w w:val="105"/>
                <w:sz w:val="21"/>
                <w:lang w:val="pt-BR"/>
              </w:rPr>
              <w:t xml:space="preserve">, incluindo revenda (baseada em instalações e </w:t>
            </w:r>
            <w:r w:rsidR="00F61411">
              <w:rPr>
                <w:w w:val="105"/>
                <w:sz w:val="21"/>
                <w:lang w:val="pt-BR"/>
              </w:rPr>
              <w:t xml:space="preserve">baseada em </w:t>
            </w:r>
            <w:r w:rsidRPr="004C6959">
              <w:rPr>
                <w:spacing w:val="-2"/>
                <w:w w:val="105"/>
                <w:sz w:val="21"/>
                <w:lang w:val="pt-BR"/>
              </w:rPr>
              <w:t>serviços):</w:t>
            </w:r>
          </w:p>
          <w:p w14:paraId="39ED1E61" w14:textId="77777777" w:rsidR="00FD5C07" w:rsidRPr="004C6959" w:rsidRDefault="00906489">
            <w:pPr>
              <w:pStyle w:val="TableParagraph"/>
              <w:numPr>
                <w:ilvl w:val="0"/>
                <w:numId w:val="4"/>
              </w:numPr>
              <w:tabs>
                <w:tab w:val="left" w:pos="1072"/>
              </w:tabs>
              <w:spacing w:before="7" w:line="240" w:lineRule="auto"/>
              <w:ind w:left="1072" w:hanging="293"/>
              <w:rPr>
                <w:sz w:val="21"/>
                <w:lang w:val="pt-BR"/>
              </w:rPr>
            </w:pPr>
            <w:r w:rsidRPr="004C6959">
              <w:rPr>
                <w:sz w:val="21"/>
                <w:lang w:val="pt-BR"/>
              </w:rPr>
              <w:t>Serviços públicos comutados</w:t>
            </w:r>
            <w:r w:rsidRPr="004C6959">
              <w:rPr>
                <w:sz w:val="21"/>
                <w:vertAlign w:val="superscript"/>
                <w:lang w:val="pt-BR"/>
              </w:rPr>
              <w:t>3</w:t>
            </w:r>
            <w:r w:rsidRPr="004C6959">
              <w:rPr>
                <w:sz w:val="21"/>
                <w:lang w:val="pt-BR"/>
              </w:rPr>
              <w:t xml:space="preserve"> (local e </w:t>
            </w:r>
            <w:r w:rsidRPr="004C6959">
              <w:rPr>
                <w:spacing w:val="-2"/>
                <w:sz w:val="21"/>
                <w:lang w:val="pt-BR"/>
              </w:rPr>
              <w:t>internacional)</w:t>
            </w:r>
          </w:p>
          <w:p w14:paraId="58B34208" w14:textId="77777777" w:rsidR="00FD5C07" w:rsidRPr="004C6959" w:rsidRDefault="00906489">
            <w:pPr>
              <w:pStyle w:val="TableParagraph"/>
              <w:numPr>
                <w:ilvl w:val="0"/>
                <w:numId w:val="4"/>
              </w:numPr>
              <w:tabs>
                <w:tab w:val="left" w:pos="1082"/>
              </w:tabs>
              <w:spacing w:before="8" w:line="240" w:lineRule="auto"/>
              <w:ind w:left="1082" w:hanging="304"/>
              <w:rPr>
                <w:sz w:val="21"/>
                <w:lang w:val="pt-BR"/>
              </w:rPr>
            </w:pPr>
            <w:r w:rsidRPr="004C6959">
              <w:rPr>
                <w:spacing w:val="-2"/>
                <w:w w:val="105"/>
                <w:sz w:val="21"/>
                <w:lang w:val="pt-BR"/>
              </w:rPr>
              <w:t>Serviços de circuitos alugados (locais e internacionais)</w:t>
            </w:r>
          </w:p>
          <w:p w14:paraId="6FF92217" w14:textId="7F3CFE60" w:rsidR="00FD5C07" w:rsidRPr="004C6959" w:rsidRDefault="00906489">
            <w:pPr>
              <w:pStyle w:val="TableParagraph"/>
              <w:spacing w:before="17" w:line="240" w:lineRule="auto"/>
              <w:ind w:left="102"/>
              <w:rPr>
                <w:sz w:val="21"/>
                <w:lang w:val="pt-BR"/>
              </w:rPr>
            </w:pPr>
            <w:r w:rsidRPr="004C6959">
              <w:rPr>
                <w:sz w:val="21"/>
                <w:lang w:val="pt-BR"/>
              </w:rPr>
              <w:t>Serviços móveis</w:t>
            </w:r>
            <w:r w:rsidRPr="004C6959">
              <w:rPr>
                <w:sz w:val="21"/>
                <w:vertAlign w:val="superscript"/>
                <w:lang w:val="pt-BR"/>
              </w:rPr>
              <w:t>4</w:t>
            </w:r>
            <w:r w:rsidRPr="004C6959">
              <w:rPr>
                <w:sz w:val="21"/>
                <w:lang w:val="pt-BR"/>
              </w:rPr>
              <w:t>, incluindo revenda (baseada em instalações e serviços</w:t>
            </w:r>
            <w:r w:rsidRPr="004C6959">
              <w:rPr>
                <w:spacing w:val="-2"/>
                <w:sz w:val="21"/>
                <w:lang w:val="pt-BR"/>
              </w:rPr>
              <w:t>):</w:t>
            </w:r>
          </w:p>
          <w:p w14:paraId="439DCFDB" w14:textId="67027D56" w:rsidR="00FD5C07" w:rsidRPr="004C6959" w:rsidRDefault="00906489">
            <w:pPr>
              <w:pStyle w:val="TableParagraph"/>
              <w:numPr>
                <w:ilvl w:val="0"/>
                <w:numId w:val="3"/>
              </w:numPr>
              <w:tabs>
                <w:tab w:val="left" w:pos="1072"/>
              </w:tabs>
              <w:spacing w:before="10" w:line="240" w:lineRule="auto"/>
              <w:ind w:left="1072" w:hanging="293"/>
              <w:rPr>
                <w:sz w:val="21"/>
                <w:lang w:val="pt-BR"/>
              </w:rPr>
            </w:pPr>
            <w:r w:rsidRPr="004C6959">
              <w:rPr>
                <w:spacing w:val="-2"/>
                <w:w w:val="105"/>
                <w:sz w:val="21"/>
                <w:lang w:val="pt-BR"/>
              </w:rPr>
              <w:t>Serviço público de dados móveis (</w:t>
            </w:r>
            <w:r w:rsidR="007E106B">
              <w:rPr>
                <w:spacing w:val="-2"/>
                <w:w w:val="105"/>
                <w:sz w:val="21"/>
                <w:lang w:val="pt-BR"/>
              </w:rPr>
              <w:t>SPDM</w:t>
            </w:r>
            <w:r w:rsidRPr="004C6959">
              <w:rPr>
                <w:spacing w:val="-2"/>
                <w:w w:val="105"/>
                <w:sz w:val="21"/>
                <w:lang w:val="pt-BR"/>
              </w:rPr>
              <w:t>)</w:t>
            </w:r>
          </w:p>
          <w:p w14:paraId="183BD602" w14:textId="313D8E64" w:rsidR="00FD5C07" w:rsidRPr="004C6959" w:rsidRDefault="00906489">
            <w:pPr>
              <w:pStyle w:val="TableParagraph"/>
              <w:numPr>
                <w:ilvl w:val="0"/>
                <w:numId w:val="3"/>
              </w:numPr>
              <w:tabs>
                <w:tab w:val="left" w:pos="1083"/>
              </w:tabs>
              <w:spacing w:before="7" w:line="240" w:lineRule="auto"/>
              <w:ind w:left="1083" w:hanging="304"/>
              <w:rPr>
                <w:sz w:val="21"/>
                <w:lang w:val="pt-BR"/>
              </w:rPr>
            </w:pPr>
            <w:r w:rsidRPr="004C6959">
              <w:rPr>
                <w:sz w:val="21"/>
                <w:lang w:val="pt-BR"/>
              </w:rPr>
              <w:t xml:space="preserve">Serviço público de rádio troncalizado </w:t>
            </w:r>
            <w:r w:rsidRPr="004C6959">
              <w:rPr>
                <w:spacing w:val="-2"/>
                <w:sz w:val="21"/>
                <w:lang w:val="pt-BR"/>
              </w:rPr>
              <w:t>(</w:t>
            </w:r>
            <w:r w:rsidR="007E106B">
              <w:rPr>
                <w:spacing w:val="-2"/>
                <w:sz w:val="21"/>
                <w:lang w:val="pt-BR"/>
              </w:rPr>
              <w:t>SPRT</w:t>
            </w:r>
            <w:r w:rsidRPr="004C6959">
              <w:rPr>
                <w:spacing w:val="-2"/>
                <w:sz w:val="21"/>
                <w:lang w:val="pt-BR"/>
              </w:rPr>
              <w:t>)</w:t>
            </w:r>
          </w:p>
          <w:p w14:paraId="4A8DCF36" w14:textId="0725C502" w:rsidR="00FD5C07" w:rsidRPr="004C6959" w:rsidRDefault="00906489">
            <w:pPr>
              <w:pStyle w:val="TableParagraph"/>
              <w:numPr>
                <w:ilvl w:val="0"/>
                <w:numId w:val="3"/>
              </w:numPr>
              <w:tabs>
                <w:tab w:val="left" w:pos="1072"/>
              </w:tabs>
              <w:spacing w:before="7" w:line="240" w:lineRule="auto"/>
              <w:ind w:left="1072" w:hanging="293"/>
              <w:rPr>
                <w:sz w:val="21"/>
                <w:lang w:val="pt-BR"/>
              </w:rPr>
            </w:pPr>
            <w:r w:rsidRPr="004C6959">
              <w:rPr>
                <w:spacing w:val="-2"/>
                <w:w w:val="105"/>
                <w:sz w:val="21"/>
                <w:lang w:val="pt-BR"/>
              </w:rPr>
              <w:t>Serviço de paginação de rádio pública (</w:t>
            </w:r>
            <w:r w:rsidR="007E106B">
              <w:rPr>
                <w:spacing w:val="-2"/>
                <w:w w:val="105"/>
                <w:sz w:val="21"/>
                <w:lang w:val="pt-BR"/>
              </w:rPr>
              <w:t>SPRP</w:t>
            </w:r>
            <w:r w:rsidRPr="004C6959">
              <w:rPr>
                <w:spacing w:val="-2"/>
                <w:w w:val="105"/>
                <w:sz w:val="21"/>
                <w:lang w:val="pt-BR"/>
              </w:rPr>
              <w:t>)</w:t>
            </w:r>
          </w:p>
          <w:p w14:paraId="3D532535" w14:textId="5DBA7295" w:rsidR="00FD5C07" w:rsidRPr="004C6959" w:rsidRDefault="00906489">
            <w:pPr>
              <w:pStyle w:val="TableParagraph"/>
              <w:numPr>
                <w:ilvl w:val="0"/>
                <w:numId w:val="3"/>
              </w:numPr>
              <w:tabs>
                <w:tab w:val="left" w:pos="1085"/>
              </w:tabs>
              <w:spacing w:before="8"/>
              <w:ind w:left="1085" w:hanging="306"/>
              <w:rPr>
                <w:sz w:val="21"/>
                <w:lang w:val="pt-BR"/>
              </w:rPr>
            </w:pPr>
            <w:r w:rsidRPr="004C6959">
              <w:rPr>
                <w:sz w:val="21"/>
                <w:lang w:val="pt-BR"/>
              </w:rPr>
              <w:t xml:space="preserve">Serviço público de telefonia móvel celular </w:t>
            </w:r>
            <w:r w:rsidRPr="004C6959">
              <w:rPr>
                <w:spacing w:val="-2"/>
                <w:sz w:val="21"/>
                <w:lang w:val="pt-BR"/>
              </w:rPr>
              <w:t>(</w:t>
            </w:r>
            <w:r w:rsidR="007E106B">
              <w:rPr>
                <w:spacing w:val="-2"/>
                <w:sz w:val="21"/>
                <w:lang w:val="pt-BR"/>
              </w:rPr>
              <w:t>SPTMC</w:t>
            </w:r>
            <w:r w:rsidRPr="004C6959">
              <w:rPr>
                <w:spacing w:val="-2"/>
                <w:sz w:val="21"/>
                <w:lang w:val="pt-BR"/>
              </w:rPr>
              <w:t>)</w:t>
            </w:r>
          </w:p>
          <w:p w14:paraId="2911B0A5" w14:textId="54F851D7" w:rsidR="00FD5C07" w:rsidRDefault="00906489">
            <w:pPr>
              <w:pStyle w:val="TableParagraph"/>
              <w:spacing w:before="9" w:line="240" w:lineRule="auto"/>
              <w:ind w:left="102"/>
              <w:rPr>
                <w:i/>
                <w:sz w:val="17"/>
                <w:lang w:val="pt-BR"/>
              </w:rPr>
            </w:pPr>
            <w:r w:rsidRPr="004C6959">
              <w:rPr>
                <w:i/>
                <w:sz w:val="17"/>
                <w:lang w:val="pt-BR"/>
              </w:rPr>
              <w:t>1</w:t>
            </w:r>
            <w:r w:rsidR="006C53CA" w:rsidRPr="00C35CD8">
              <w:rPr>
                <w:lang w:val="pt-BR"/>
              </w:rPr>
              <w:t xml:space="preserve"> </w:t>
            </w:r>
            <w:r w:rsidR="006C53CA" w:rsidRPr="006C53CA">
              <w:rPr>
                <w:i/>
                <w:sz w:val="17"/>
                <w:lang w:val="pt-BR"/>
              </w:rPr>
              <w:t>Os serviços de telecomunicações excluem os serviços de radiodifusão, que são serviços que consistem em cadeias ininterruptas de transmissão por meios com ou sem fio necessários para a recepção e/ou exibição de sinais de programas sonoros e/ou visuais por todo ou parte do público.</w:t>
            </w:r>
          </w:p>
          <w:p w14:paraId="26B27BEA" w14:textId="4E5DE3FE" w:rsidR="00FD5C07" w:rsidRPr="004C6959" w:rsidRDefault="00906489">
            <w:pPr>
              <w:pStyle w:val="TableParagraph"/>
              <w:spacing w:before="0" w:line="237" w:lineRule="exact"/>
              <w:ind w:left="102"/>
              <w:rPr>
                <w:i/>
                <w:sz w:val="17"/>
                <w:lang w:val="pt-BR"/>
              </w:rPr>
            </w:pPr>
            <w:r w:rsidRPr="004C6959">
              <w:rPr>
                <w:i/>
                <w:spacing w:val="-2"/>
                <w:sz w:val="17"/>
                <w:lang w:val="pt-BR"/>
              </w:rPr>
              <w:t>2</w:t>
            </w:r>
            <w:r w:rsidR="006C53CA">
              <w:rPr>
                <w:i/>
                <w:spacing w:val="-2"/>
                <w:sz w:val="17"/>
                <w:lang w:val="pt-BR"/>
              </w:rPr>
              <w:t xml:space="preserve"> </w:t>
            </w:r>
            <w:r w:rsidR="006C53CA" w:rsidRPr="006C53CA">
              <w:rPr>
                <w:i/>
                <w:spacing w:val="-2"/>
                <w:sz w:val="17"/>
                <w:lang w:val="pt-BR"/>
              </w:rPr>
              <w:t>Os serviços básicos de telecomunicações podem ser fornecidos usando tecnologia de satélite.</w:t>
            </w:r>
          </w:p>
          <w:p w14:paraId="28488EE9" w14:textId="372AEB42" w:rsidR="00FD5C07" w:rsidRPr="004C6959" w:rsidRDefault="00906489">
            <w:pPr>
              <w:pStyle w:val="TableParagraph"/>
              <w:spacing w:before="3" w:line="240" w:lineRule="auto"/>
              <w:ind w:left="102"/>
              <w:rPr>
                <w:i/>
                <w:sz w:val="17"/>
                <w:lang w:val="pt-BR"/>
              </w:rPr>
            </w:pPr>
            <w:r w:rsidRPr="004C6959">
              <w:rPr>
                <w:i/>
                <w:sz w:val="17"/>
                <w:lang w:val="pt-BR"/>
              </w:rPr>
              <w:t>3</w:t>
            </w:r>
            <w:r w:rsidR="006C53CA">
              <w:rPr>
                <w:i/>
                <w:sz w:val="17"/>
                <w:lang w:val="pt-BR"/>
              </w:rPr>
              <w:t xml:space="preserve"> </w:t>
            </w:r>
            <w:r w:rsidR="006C53CA" w:rsidRPr="006C53CA">
              <w:rPr>
                <w:i/>
                <w:sz w:val="17"/>
                <w:lang w:val="pt-BR"/>
              </w:rPr>
              <w:t>Inclui serviços de voz, dados e fa</w:t>
            </w:r>
            <w:r w:rsidR="00F61411">
              <w:rPr>
                <w:i/>
                <w:sz w:val="17"/>
                <w:lang w:val="pt-BR"/>
              </w:rPr>
              <w:t>c-simile</w:t>
            </w:r>
            <w:r w:rsidR="006C53CA" w:rsidRPr="006C53CA">
              <w:rPr>
                <w:i/>
                <w:sz w:val="17"/>
                <w:lang w:val="pt-BR"/>
              </w:rPr>
              <w:t>.</w:t>
            </w:r>
          </w:p>
          <w:p w14:paraId="029F3E64" w14:textId="03006F5A" w:rsidR="00FD5C07" w:rsidRPr="004C6959" w:rsidRDefault="00906489">
            <w:pPr>
              <w:pStyle w:val="TableParagraph"/>
              <w:spacing w:before="0" w:line="238" w:lineRule="exact"/>
              <w:ind w:left="102"/>
              <w:rPr>
                <w:i/>
                <w:sz w:val="17"/>
                <w:lang w:val="pt-BR"/>
              </w:rPr>
            </w:pPr>
            <w:r w:rsidRPr="004C6959">
              <w:rPr>
                <w:i/>
                <w:sz w:val="17"/>
                <w:lang w:val="pt-BR"/>
              </w:rPr>
              <w:t>4</w:t>
            </w:r>
            <w:r w:rsidR="006C53CA">
              <w:rPr>
                <w:i/>
                <w:sz w:val="17"/>
                <w:lang w:val="pt-BR"/>
              </w:rPr>
              <w:t xml:space="preserve"> </w:t>
            </w:r>
            <w:r w:rsidR="006C53CA" w:rsidRPr="006C53CA">
              <w:rPr>
                <w:i/>
                <w:sz w:val="17"/>
                <w:lang w:val="pt-BR"/>
              </w:rPr>
              <w:t>Os serviços móveis podem ser fornecidos usando a tecnologia de satélite.</w:t>
            </w:r>
          </w:p>
        </w:tc>
      </w:tr>
    </w:tbl>
    <w:p w14:paraId="701F073C" w14:textId="77777777" w:rsidR="00FD5C07" w:rsidRPr="004C6959" w:rsidRDefault="00FD5C07">
      <w:pPr>
        <w:pStyle w:val="Corpodetexto"/>
        <w:spacing w:before="33"/>
        <w:ind w:left="0" w:firstLine="0"/>
        <w:rPr>
          <w:lang w:val="pt-BR"/>
        </w:rPr>
      </w:pPr>
    </w:p>
    <w:p w14:paraId="71657AFC" w14:textId="77777777" w:rsidR="00FD5C07" w:rsidRPr="004C6959" w:rsidRDefault="00906489">
      <w:pPr>
        <w:pStyle w:val="Ttulo1"/>
        <w:rPr>
          <w:b w:val="0"/>
          <w:lang w:val="pt-BR"/>
        </w:rPr>
      </w:pPr>
      <w:r w:rsidRPr="004C6959">
        <w:rPr>
          <w:lang w:val="pt-BR"/>
        </w:rPr>
        <w:t xml:space="preserve">Notas à Seção </w:t>
      </w:r>
      <w:r w:rsidRPr="004C6959">
        <w:rPr>
          <w:spacing w:val="-5"/>
          <w:lang w:val="pt-BR"/>
        </w:rPr>
        <w:t>E</w:t>
      </w:r>
      <w:r w:rsidRPr="004C6959">
        <w:rPr>
          <w:b w:val="0"/>
          <w:spacing w:val="-5"/>
          <w:lang w:val="pt-BR"/>
        </w:rPr>
        <w:t>:</w:t>
      </w:r>
    </w:p>
    <w:p w14:paraId="5D2C0EDB" w14:textId="77777777" w:rsidR="00FD5C07" w:rsidRPr="004C6959" w:rsidRDefault="00FD5C07">
      <w:pPr>
        <w:pStyle w:val="Corpodetexto"/>
        <w:spacing w:before="12"/>
        <w:ind w:left="0" w:firstLine="0"/>
        <w:rPr>
          <w:lang w:val="pt-BR"/>
        </w:rPr>
      </w:pPr>
    </w:p>
    <w:p w14:paraId="7E42C464" w14:textId="08128565" w:rsidR="00FD5C07" w:rsidRPr="004C6959" w:rsidRDefault="00906489">
      <w:pPr>
        <w:pStyle w:val="Corpodetexto"/>
        <w:spacing w:before="1" w:line="247" w:lineRule="auto"/>
        <w:ind w:left="832" w:right="151" w:hanging="340"/>
        <w:jc w:val="both"/>
        <w:rPr>
          <w:lang w:val="pt-BR"/>
        </w:rPr>
      </w:pPr>
      <w:r w:rsidRPr="004C6959">
        <w:rPr>
          <w:lang w:val="pt-BR"/>
        </w:rPr>
        <w:t xml:space="preserve">1. A oferta de serviços está sujeita às medidas listadas na Lista A de </w:t>
      </w:r>
      <w:r w:rsidR="00573543">
        <w:rPr>
          <w:lang w:val="pt-BR"/>
        </w:rPr>
        <w:t>Singapura</w:t>
      </w:r>
      <w:r w:rsidRPr="004C6959">
        <w:rPr>
          <w:lang w:val="pt-BR"/>
        </w:rPr>
        <w:t xml:space="preserve"> e na Lista B de </w:t>
      </w:r>
      <w:r w:rsidR="00573543">
        <w:rPr>
          <w:lang w:val="pt-BR"/>
        </w:rPr>
        <w:t>Singapura</w:t>
      </w:r>
      <w:r w:rsidRPr="004C6959">
        <w:rPr>
          <w:lang w:val="pt-BR"/>
        </w:rPr>
        <w:t xml:space="preserve"> no Anexo III (Lista de Reservas e Medidas </w:t>
      </w:r>
      <w:r w:rsidR="00F61411">
        <w:rPr>
          <w:lang w:val="pt-BR"/>
        </w:rPr>
        <w:t>Desc</w:t>
      </w:r>
      <w:r w:rsidRPr="004C6959">
        <w:rPr>
          <w:lang w:val="pt-BR"/>
        </w:rPr>
        <w:t xml:space="preserve">onformes para Serviços e Investimentos </w:t>
      </w:r>
      <w:r w:rsidR="00F61411">
        <w:rPr>
          <w:lang w:val="pt-BR"/>
        </w:rPr>
        <w:t>de</w:t>
      </w:r>
      <w:r w:rsidRPr="004C6959">
        <w:rPr>
          <w:lang w:val="pt-BR"/>
        </w:rPr>
        <w:t xml:space="preserve"> </w:t>
      </w:r>
      <w:r w:rsidR="00573543">
        <w:rPr>
          <w:lang w:val="pt-BR"/>
        </w:rPr>
        <w:t>Singapura</w:t>
      </w:r>
      <w:r w:rsidRPr="004C6959">
        <w:rPr>
          <w:lang w:val="pt-BR"/>
        </w:rPr>
        <w:t>).</w:t>
      </w:r>
    </w:p>
    <w:p w14:paraId="6275328D" w14:textId="77777777" w:rsidR="00FD5C07" w:rsidRPr="004C6959" w:rsidRDefault="00FD5C07">
      <w:pPr>
        <w:spacing w:line="247" w:lineRule="auto"/>
        <w:jc w:val="both"/>
        <w:rPr>
          <w:lang w:val="pt-BR"/>
        </w:rPr>
        <w:sectPr w:rsidR="00FD5C07" w:rsidRPr="004C6959">
          <w:type w:val="continuous"/>
          <w:pgSz w:w="12240" w:h="15840"/>
          <w:pgMar w:top="1680" w:right="1720" w:bottom="900" w:left="1720" w:header="0" w:footer="715" w:gutter="0"/>
          <w:cols w:space="720"/>
        </w:sectPr>
      </w:pPr>
    </w:p>
    <w:p w14:paraId="560E36BF" w14:textId="7A571D84" w:rsidR="00D92271" w:rsidRDefault="00906489" w:rsidP="00D92271">
      <w:pPr>
        <w:pStyle w:val="Corpodetexto"/>
        <w:spacing w:before="79" w:line="491" w:lineRule="auto"/>
        <w:ind w:left="142" w:right="1003" w:firstLine="939"/>
        <w:jc w:val="center"/>
        <w:rPr>
          <w:lang w:val="pt-BR"/>
        </w:rPr>
      </w:pPr>
      <w:r w:rsidRPr="004C6959">
        <w:rPr>
          <w:lang w:val="pt-BR"/>
        </w:rPr>
        <w:lastRenderedPageBreak/>
        <w:t>SEÇÃO F</w:t>
      </w:r>
    </w:p>
    <w:p w14:paraId="45213FBC" w14:textId="0808D634" w:rsidR="00FD5C07" w:rsidRPr="004C6959" w:rsidRDefault="00906489" w:rsidP="00D92271">
      <w:pPr>
        <w:pStyle w:val="Corpodetexto"/>
        <w:spacing w:before="79" w:line="491" w:lineRule="auto"/>
        <w:ind w:left="142" w:right="1003" w:firstLine="939"/>
        <w:jc w:val="center"/>
        <w:rPr>
          <w:lang w:val="pt-BR"/>
        </w:rPr>
      </w:pPr>
      <w:r w:rsidRPr="004C6959">
        <w:rPr>
          <w:lang w:val="pt-BR"/>
        </w:rPr>
        <w:t>(SERVIÇOS DE CONSTRUÇÃO)</w:t>
      </w:r>
    </w:p>
    <w:p w14:paraId="2796FA72" w14:textId="77777777" w:rsidR="00FD5C07" w:rsidRPr="004C6959" w:rsidRDefault="00FD5C07">
      <w:pPr>
        <w:pStyle w:val="Corpodetexto"/>
        <w:spacing w:before="8"/>
        <w:ind w:left="0" w:firstLine="0"/>
        <w:rPr>
          <w:lang w:val="pt-BR"/>
        </w:rPr>
      </w:pPr>
    </w:p>
    <w:p w14:paraId="6612B783" w14:textId="247380A4" w:rsidR="00FD5C07" w:rsidRPr="004C6959" w:rsidRDefault="00906489">
      <w:pPr>
        <w:pStyle w:val="Corpodetexto"/>
        <w:spacing w:before="0" w:line="247" w:lineRule="auto"/>
        <w:ind w:left="154" w:right="149" w:firstLine="678"/>
        <w:jc w:val="both"/>
        <w:rPr>
          <w:lang w:val="pt-BR"/>
        </w:rPr>
      </w:pPr>
      <w:r w:rsidRPr="004C6959">
        <w:rPr>
          <w:lang w:val="pt-BR"/>
        </w:rPr>
        <w:t xml:space="preserve">Os seguintes serviços de construção no sentido da Divisão 51 da Classificação Central de Produtos, conforme contido no documento MTN.GNS/W/120, estão cobertos (outros estão </w:t>
      </w:r>
      <w:r w:rsidRPr="004C6959">
        <w:rPr>
          <w:spacing w:val="-2"/>
          <w:lang w:val="pt-BR"/>
        </w:rPr>
        <w:t>excluídos):</w:t>
      </w:r>
    </w:p>
    <w:p w14:paraId="7716FD18" w14:textId="77777777" w:rsidR="00FD5C07" w:rsidRPr="004C6959" w:rsidRDefault="00FD5C07">
      <w:pPr>
        <w:pStyle w:val="Corpodetexto"/>
        <w:spacing w:before="4"/>
        <w:ind w:left="0" w:firstLine="0"/>
        <w:rPr>
          <w:lang w:val="pt-BR"/>
        </w:rPr>
      </w:pPr>
    </w:p>
    <w:p w14:paraId="47F8801F" w14:textId="77777777" w:rsidR="00FD5C07" w:rsidRPr="004C6959" w:rsidRDefault="00906489">
      <w:pPr>
        <w:ind w:left="251"/>
        <w:rPr>
          <w:i/>
          <w:lang w:val="pt-BR"/>
        </w:rPr>
      </w:pPr>
      <w:r w:rsidRPr="004C6959">
        <w:rPr>
          <w:i/>
          <w:lang w:val="pt-BR"/>
        </w:rPr>
        <w:t xml:space="preserve">Lista de serviços de construção </w:t>
      </w:r>
      <w:r w:rsidRPr="004C6959">
        <w:rPr>
          <w:i/>
          <w:spacing w:val="-2"/>
          <w:lang w:val="pt-BR"/>
        </w:rPr>
        <w:t>cobertos</w:t>
      </w:r>
    </w:p>
    <w:p w14:paraId="23580F96" w14:textId="77777777" w:rsidR="00FD5C07" w:rsidRPr="004C6959" w:rsidRDefault="00FD5C07">
      <w:pPr>
        <w:pStyle w:val="Corpodetexto"/>
        <w:spacing w:before="30" w:after="1"/>
        <w:ind w:left="0" w:firstLine="0"/>
        <w:rPr>
          <w:i/>
          <w:sz w:val="20"/>
          <w:lang w:val="pt-BR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6881"/>
      </w:tblGrid>
      <w:tr w:rsidR="00FD5C07" w:rsidRPr="004C6959" w14:paraId="163473B8" w14:textId="77777777">
        <w:trPr>
          <w:trHeight w:val="258"/>
        </w:trPr>
        <w:tc>
          <w:tcPr>
            <w:tcW w:w="1605" w:type="dxa"/>
          </w:tcPr>
          <w:p w14:paraId="045ABDAB" w14:textId="77777777" w:rsidR="00FD5C07" w:rsidRPr="004C6959" w:rsidRDefault="00906489">
            <w:pPr>
              <w:pStyle w:val="TableParagraph"/>
              <w:spacing w:line="234" w:lineRule="exact"/>
              <w:ind w:left="100"/>
              <w:rPr>
                <w:i/>
                <w:lang w:val="pt-BR"/>
              </w:rPr>
            </w:pPr>
            <w:r w:rsidRPr="004C6959">
              <w:rPr>
                <w:i/>
                <w:spacing w:val="-5"/>
                <w:lang w:val="pt-BR"/>
              </w:rPr>
              <w:t>CPC</w:t>
            </w:r>
          </w:p>
        </w:tc>
        <w:tc>
          <w:tcPr>
            <w:tcW w:w="6881" w:type="dxa"/>
          </w:tcPr>
          <w:p w14:paraId="282B0A3C" w14:textId="77777777" w:rsidR="00FD5C07" w:rsidRPr="004C6959" w:rsidRDefault="00906489">
            <w:pPr>
              <w:pStyle w:val="TableParagraph"/>
              <w:spacing w:line="234" w:lineRule="exact"/>
              <w:ind w:left="99"/>
              <w:rPr>
                <w:i/>
                <w:lang w:val="pt-BR"/>
              </w:rPr>
            </w:pPr>
            <w:r w:rsidRPr="004C6959">
              <w:rPr>
                <w:i/>
                <w:spacing w:val="-2"/>
                <w:lang w:val="pt-BR"/>
              </w:rPr>
              <w:t>Descrição</w:t>
            </w:r>
          </w:p>
        </w:tc>
      </w:tr>
      <w:tr w:rsidR="00FD5C07" w:rsidRPr="00466C69" w14:paraId="250733EB" w14:textId="77777777">
        <w:trPr>
          <w:trHeight w:val="258"/>
        </w:trPr>
        <w:tc>
          <w:tcPr>
            <w:tcW w:w="1605" w:type="dxa"/>
          </w:tcPr>
          <w:p w14:paraId="75481E1A" w14:textId="77777777" w:rsidR="00FD5C07" w:rsidRPr="004C6959" w:rsidRDefault="00906489">
            <w:pPr>
              <w:pStyle w:val="TableParagraph"/>
              <w:ind w:left="100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512</w:t>
            </w:r>
          </w:p>
        </w:tc>
        <w:tc>
          <w:tcPr>
            <w:tcW w:w="6881" w:type="dxa"/>
          </w:tcPr>
          <w:p w14:paraId="6AB7B77D" w14:textId="6960BB8F" w:rsidR="00FD5C07" w:rsidRPr="004C6959" w:rsidRDefault="0002470D">
            <w:pPr>
              <w:pStyle w:val="TableParagraph"/>
              <w:ind w:left="100"/>
              <w:rPr>
                <w:lang w:val="pt-BR"/>
              </w:rPr>
            </w:pPr>
            <w:r>
              <w:rPr>
                <w:lang w:val="pt-BR"/>
              </w:rPr>
              <w:t>Serviços</w:t>
            </w:r>
            <w:r w:rsidR="00906489" w:rsidRPr="004C6959">
              <w:rPr>
                <w:lang w:val="pt-BR"/>
              </w:rPr>
              <w:t xml:space="preserve"> gerais de construção de </w:t>
            </w:r>
            <w:r>
              <w:rPr>
                <w:spacing w:val="-2"/>
                <w:lang w:val="pt-BR"/>
              </w:rPr>
              <w:t>edificações</w:t>
            </w:r>
          </w:p>
        </w:tc>
      </w:tr>
      <w:tr w:rsidR="00FD5C07" w:rsidRPr="00466C69" w14:paraId="1AA7AD5F" w14:textId="77777777">
        <w:trPr>
          <w:trHeight w:val="260"/>
        </w:trPr>
        <w:tc>
          <w:tcPr>
            <w:tcW w:w="1605" w:type="dxa"/>
          </w:tcPr>
          <w:p w14:paraId="205F7B5D" w14:textId="77777777" w:rsidR="00FD5C07" w:rsidRPr="004C6959" w:rsidRDefault="00906489">
            <w:pPr>
              <w:pStyle w:val="TableParagraph"/>
              <w:spacing w:before="7"/>
              <w:ind w:left="100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513</w:t>
            </w:r>
          </w:p>
        </w:tc>
        <w:tc>
          <w:tcPr>
            <w:tcW w:w="6881" w:type="dxa"/>
          </w:tcPr>
          <w:p w14:paraId="0A0C7315" w14:textId="3F084FAA" w:rsidR="00FD5C07" w:rsidRPr="004C6959" w:rsidRDefault="0002470D">
            <w:pPr>
              <w:pStyle w:val="TableParagraph"/>
              <w:spacing w:before="7"/>
              <w:ind w:left="100"/>
              <w:rPr>
                <w:lang w:val="pt-BR"/>
              </w:rPr>
            </w:pPr>
            <w:r>
              <w:rPr>
                <w:lang w:val="pt-BR"/>
              </w:rPr>
              <w:t>Serviços</w:t>
            </w:r>
            <w:r w:rsidR="00906489" w:rsidRPr="004C6959">
              <w:rPr>
                <w:lang w:val="pt-BR"/>
              </w:rPr>
              <w:t xml:space="preserve"> gerais de construção para </w:t>
            </w:r>
            <w:r w:rsidR="00906489" w:rsidRPr="004C6959">
              <w:rPr>
                <w:spacing w:val="-2"/>
                <w:lang w:val="pt-BR"/>
              </w:rPr>
              <w:t xml:space="preserve">engenharia </w:t>
            </w:r>
            <w:r w:rsidR="00906489" w:rsidRPr="004C6959">
              <w:rPr>
                <w:lang w:val="pt-BR"/>
              </w:rPr>
              <w:t>civil</w:t>
            </w:r>
          </w:p>
        </w:tc>
      </w:tr>
      <w:tr w:rsidR="00FD5C07" w:rsidRPr="00466C69" w14:paraId="528CE804" w14:textId="77777777">
        <w:trPr>
          <w:trHeight w:val="258"/>
        </w:trPr>
        <w:tc>
          <w:tcPr>
            <w:tcW w:w="1605" w:type="dxa"/>
          </w:tcPr>
          <w:p w14:paraId="2DB2C697" w14:textId="77777777" w:rsidR="00FD5C07" w:rsidRPr="004C6959" w:rsidRDefault="00906489">
            <w:pPr>
              <w:pStyle w:val="TableParagraph"/>
              <w:ind w:left="100"/>
              <w:rPr>
                <w:lang w:val="pt-BR"/>
              </w:rPr>
            </w:pPr>
            <w:r w:rsidRPr="004C6959">
              <w:rPr>
                <w:lang w:val="pt-BR"/>
              </w:rPr>
              <w:t xml:space="preserve">514, </w:t>
            </w:r>
            <w:r w:rsidRPr="004C6959">
              <w:rPr>
                <w:spacing w:val="-5"/>
                <w:lang w:val="pt-BR"/>
              </w:rPr>
              <w:t>516</w:t>
            </w:r>
          </w:p>
        </w:tc>
        <w:tc>
          <w:tcPr>
            <w:tcW w:w="6881" w:type="dxa"/>
          </w:tcPr>
          <w:p w14:paraId="3E7967B9" w14:textId="3CE50A1E" w:rsidR="00FD5C07" w:rsidRPr="004C6959" w:rsidRDefault="0002470D">
            <w:pPr>
              <w:pStyle w:val="TableParagraph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Serviços</w:t>
            </w:r>
            <w:r w:rsidR="00906489" w:rsidRPr="004C6959">
              <w:rPr>
                <w:spacing w:val="-4"/>
                <w:lang w:val="pt-BR"/>
              </w:rPr>
              <w:t xml:space="preserve"> </w:t>
            </w:r>
            <w:r w:rsidR="00906489" w:rsidRPr="004C6959">
              <w:rPr>
                <w:lang w:val="pt-BR"/>
              </w:rPr>
              <w:t>de instalação e montagem</w:t>
            </w:r>
          </w:p>
        </w:tc>
      </w:tr>
      <w:tr w:rsidR="00FD5C07" w:rsidRPr="00466C69" w14:paraId="43A77639" w14:textId="77777777">
        <w:trPr>
          <w:trHeight w:val="258"/>
        </w:trPr>
        <w:tc>
          <w:tcPr>
            <w:tcW w:w="1605" w:type="dxa"/>
          </w:tcPr>
          <w:p w14:paraId="02ADCA0F" w14:textId="77777777" w:rsidR="00FD5C07" w:rsidRPr="004C6959" w:rsidRDefault="00906489">
            <w:pPr>
              <w:pStyle w:val="TableParagraph"/>
              <w:ind w:left="100"/>
              <w:rPr>
                <w:lang w:val="pt-BR"/>
              </w:rPr>
            </w:pPr>
            <w:r w:rsidRPr="004C6959">
              <w:rPr>
                <w:spacing w:val="-5"/>
                <w:lang w:val="pt-BR"/>
              </w:rPr>
              <w:t>517</w:t>
            </w:r>
          </w:p>
        </w:tc>
        <w:tc>
          <w:tcPr>
            <w:tcW w:w="6881" w:type="dxa"/>
          </w:tcPr>
          <w:p w14:paraId="602D4470" w14:textId="2C1DCAF4" w:rsidR="00FD5C07" w:rsidRPr="004C6959" w:rsidRDefault="0002470D" w:rsidP="0002470D">
            <w:pPr>
              <w:pStyle w:val="TableParagraph"/>
              <w:ind w:left="100"/>
              <w:rPr>
                <w:lang w:val="pt-BR"/>
              </w:rPr>
            </w:pPr>
            <w:r>
              <w:rPr>
                <w:lang w:val="pt-BR"/>
              </w:rPr>
              <w:t>Serviços de c</w:t>
            </w:r>
            <w:r w:rsidR="00906489" w:rsidRPr="004C6959">
              <w:rPr>
                <w:lang w:val="pt-BR"/>
              </w:rPr>
              <w:t xml:space="preserve">onclusão </w:t>
            </w:r>
            <w:r>
              <w:rPr>
                <w:lang w:val="pt-BR"/>
              </w:rPr>
              <w:t>e</w:t>
            </w:r>
            <w:r w:rsidR="00906489" w:rsidRPr="004C6959">
              <w:rPr>
                <w:lang w:val="pt-BR"/>
              </w:rPr>
              <w:t xml:space="preserve"> acabamento</w:t>
            </w:r>
            <w:r>
              <w:rPr>
                <w:lang w:val="pt-BR"/>
              </w:rPr>
              <w:t xml:space="preserve"> de edificações</w:t>
            </w:r>
          </w:p>
        </w:tc>
      </w:tr>
      <w:tr w:rsidR="00FD5C07" w:rsidRPr="004C6959" w14:paraId="3AD9E671" w14:textId="77777777">
        <w:trPr>
          <w:trHeight w:val="260"/>
        </w:trPr>
        <w:tc>
          <w:tcPr>
            <w:tcW w:w="1605" w:type="dxa"/>
          </w:tcPr>
          <w:p w14:paraId="0A6F4B04" w14:textId="77777777" w:rsidR="00FD5C07" w:rsidRPr="004C6959" w:rsidRDefault="00906489">
            <w:pPr>
              <w:pStyle w:val="TableParagraph"/>
              <w:spacing w:before="7"/>
              <w:ind w:left="100"/>
              <w:rPr>
                <w:lang w:val="pt-BR"/>
              </w:rPr>
            </w:pPr>
            <w:r w:rsidRPr="004C6959">
              <w:rPr>
                <w:lang w:val="pt-BR"/>
              </w:rPr>
              <w:t xml:space="preserve">511, 515, </w:t>
            </w:r>
            <w:r w:rsidRPr="004C6959">
              <w:rPr>
                <w:spacing w:val="-5"/>
                <w:lang w:val="pt-BR"/>
              </w:rPr>
              <w:t>518</w:t>
            </w:r>
          </w:p>
        </w:tc>
        <w:tc>
          <w:tcPr>
            <w:tcW w:w="6881" w:type="dxa"/>
          </w:tcPr>
          <w:p w14:paraId="6A9D97EA" w14:textId="77777777" w:rsidR="00FD5C07" w:rsidRPr="004C6959" w:rsidRDefault="00906489">
            <w:pPr>
              <w:pStyle w:val="TableParagraph"/>
              <w:spacing w:before="7"/>
              <w:ind w:left="100"/>
              <w:rPr>
                <w:lang w:val="pt-BR"/>
              </w:rPr>
            </w:pPr>
            <w:r w:rsidRPr="004C6959">
              <w:rPr>
                <w:spacing w:val="-2"/>
                <w:lang w:val="pt-BR"/>
              </w:rPr>
              <w:t>Outros</w:t>
            </w:r>
          </w:p>
        </w:tc>
      </w:tr>
    </w:tbl>
    <w:p w14:paraId="546A4F3F" w14:textId="77777777" w:rsidR="00FD5C07" w:rsidRPr="004C6959" w:rsidRDefault="00FD5C07">
      <w:pPr>
        <w:pStyle w:val="Corpodetexto"/>
        <w:spacing w:before="14"/>
        <w:ind w:left="0" w:firstLine="0"/>
        <w:rPr>
          <w:i/>
          <w:lang w:val="pt-BR"/>
        </w:rPr>
      </w:pPr>
    </w:p>
    <w:p w14:paraId="0D6F07B2" w14:textId="77777777" w:rsidR="00FD5C07" w:rsidRPr="004C6959" w:rsidRDefault="00906489">
      <w:pPr>
        <w:pStyle w:val="Ttulo1"/>
        <w:rPr>
          <w:b w:val="0"/>
          <w:lang w:val="pt-BR"/>
        </w:rPr>
      </w:pPr>
      <w:r w:rsidRPr="004C6959">
        <w:rPr>
          <w:lang w:val="pt-BR"/>
        </w:rPr>
        <w:t xml:space="preserve">Notas à Seção </w:t>
      </w:r>
      <w:r w:rsidRPr="004C6959">
        <w:rPr>
          <w:spacing w:val="-5"/>
          <w:lang w:val="pt-BR"/>
        </w:rPr>
        <w:t>F</w:t>
      </w:r>
      <w:r w:rsidRPr="004C6959">
        <w:rPr>
          <w:b w:val="0"/>
          <w:spacing w:val="-5"/>
          <w:lang w:val="pt-BR"/>
        </w:rPr>
        <w:t>:</w:t>
      </w:r>
    </w:p>
    <w:p w14:paraId="7786E90A" w14:textId="77777777" w:rsidR="00FD5C07" w:rsidRPr="004C6959" w:rsidRDefault="00FD5C07">
      <w:pPr>
        <w:pStyle w:val="Corpodetexto"/>
        <w:spacing w:before="13"/>
        <w:ind w:left="0" w:firstLine="0"/>
        <w:rPr>
          <w:lang w:val="pt-BR"/>
        </w:rPr>
      </w:pPr>
    </w:p>
    <w:p w14:paraId="0DA71960" w14:textId="1B23AE58" w:rsidR="00FD5C07" w:rsidRPr="004C6959" w:rsidRDefault="00906489">
      <w:pPr>
        <w:pStyle w:val="Corpodetexto"/>
        <w:spacing w:before="1" w:line="244" w:lineRule="auto"/>
        <w:ind w:left="832" w:right="149" w:hanging="340"/>
        <w:jc w:val="both"/>
        <w:rPr>
          <w:lang w:val="pt-BR"/>
        </w:rPr>
      </w:pPr>
      <w:r w:rsidRPr="004C6959">
        <w:rPr>
          <w:lang w:val="pt-BR"/>
        </w:rPr>
        <w:t xml:space="preserve">1. A oferta relativa a serviços está sujeita às medidas listadas na Lista A e na Lista B das Listas de Reservas e Medidas </w:t>
      </w:r>
      <w:r w:rsidR="0002470D">
        <w:rPr>
          <w:lang w:val="pt-BR"/>
        </w:rPr>
        <w:t>Desc</w:t>
      </w:r>
      <w:r w:rsidRPr="004C6959">
        <w:rPr>
          <w:lang w:val="pt-BR"/>
        </w:rPr>
        <w:t xml:space="preserve">onformes para Serviços e Investimentos </w:t>
      </w:r>
      <w:r w:rsidR="0002470D">
        <w:rPr>
          <w:lang w:val="pt-BR"/>
        </w:rPr>
        <w:t>de</w:t>
      </w:r>
      <w:r w:rsidRPr="004C6959">
        <w:rPr>
          <w:lang w:val="pt-BR"/>
        </w:rPr>
        <w:t xml:space="preserve"> </w:t>
      </w:r>
      <w:r w:rsidR="00573543">
        <w:rPr>
          <w:lang w:val="pt-BR"/>
        </w:rPr>
        <w:t>Singapura</w:t>
      </w:r>
      <w:r w:rsidRPr="004C6959">
        <w:rPr>
          <w:lang w:val="pt-BR"/>
        </w:rPr>
        <w:t xml:space="preserve"> no Anexo III.</w:t>
      </w:r>
    </w:p>
    <w:p w14:paraId="5E852B59" w14:textId="77777777" w:rsidR="00FD5C07" w:rsidRPr="004C6959" w:rsidRDefault="00FD5C07">
      <w:pPr>
        <w:spacing w:line="244" w:lineRule="auto"/>
        <w:jc w:val="both"/>
        <w:rPr>
          <w:lang w:val="pt-BR"/>
        </w:rPr>
        <w:sectPr w:rsidR="00FD5C07" w:rsidRPr="004C6959">
          <w:pgSz w:w="12240" w:h="15840"/>
          <w:pgMar w:top="1620" w:right="1720" w:bottom="900" w:left="1720" w:header="0" w:footer="715" w:gutter="0"/>
          <w:cols w:space="720"/>
        </w:sectPr>
      </w:pPr>
    </w:p>
    <w:p w14:paraId="5A502674" w14:textId="77777777" w:rsidR="0002470D" w:rsidRDefault="00906489">
      <w:pPr>
        <w:pStyle w:val="Corpodetexto"/>
        <w:spacing w:before="79" w:line="491" w:lineRule="auto"/>
        <w:ind w:left="3406" w:right="3404" w:firstLine="1"/>
        <w:jc w:val="center"/>
        <w:rPr>
          <w:lang w:val="pt-BR"/>
        </w:rPr>
      </w:pPr>
      <w:r w:rsidRPr="004C6959">
        <w:rPr>
          <w:lang w:val="pt-BR"/>
        </w:rPr>
        <w:lastRenderedPageBreak/>
        <w:t xml:space="preserve">SEÇÃO G </w:t>
      </w:r>
    </w:p>
    <w:p w14:paraId="35DCED5E" w14:textId="4FE00735" w:rsidR="00FD5C07" w:rsidRPr="004C6959" w:rsidRDefault="00906489">
      <w:pPr>
        <w:pStyle w:val="Corpodetexto"/>
        <w:spacing w:before="79" w:line="491" w:lineRule="auto"/>
        <w:ind w:left="3406" w:right="3404" w:firstLine="1"/>
        <w:jc w:val="center"/>
        <w:rPr>
          <w:lang w:val="pt-BR"/>
        </w:rPr>
      </w:pPr>
      <w:r w:rsidRPr="004C6959">
        <w:rPr>
          <w:lang w:val="pt-BR"/>
        </w:rPr>
        <w:t>(NOTAS GERAIS)</w:t>
      </w:r>
    </w:p>
    <w:p w14:paraId="778B0889" w14:textId="77777777" w:rsidR="00FD5C07" w:rsidRPr="004C6959" w:rsidRDefault="00FD5C07">
      <w:pPr>
        <w:pStyle w:val="Corpodetexto"/>
        <w:spacing w:before="8"/>
        <w:ind w:left="0" w:firstLine="0"/>
        <w:rPr>
          <w:lang w:val="pt-BR"/>
        </w:rPr>
      </w:pPr>
    </w:p>
    <w:p w14:paraId="2BD3645C" w14:textId="42E43325" w:rsidR="00FD5C07" w:rsidRPr="004C6959" w:rsidRDefault="00906489">
      <w:pPr>
        <w:pStyle w:val="Corpodetexto"/>
        <w:spacing w:before="0" w:line="247" w:lineRule="auto"/>
        <w:ind w:left="154" w:firstLine="678"/>
        <w:rPr>
          <w:lang w:val="pt-BR"/>
        </w:rPr>
      </w:pPr>
      <w:r w:rsidRPr="004C6959">
        <w:rPr>
          <w:lang w:val="pt-BR"/>
        </w:rPr>
        <w:t xml:space="preserve">O Capítulo 13 (Compras Governamentais) não se aplicará a nenhuma compra </w:t>
      </w:r>
      <w:r w:rsidR="0002470D">
        <w:rPr>
          <w:lang w:val="pt-BR"/>
        </w:rPr>
        <w:t>realizada</w:t>
      </w:r>
      <w:r w:rsidRPr="004C6959">
        <w:rPr>
          <w:lang w:val="pt-BR"/>
        </w:rPr>
        <w:t xml:space="preserve"> por uma entidade coberta em nome de uma entidade não coberta.</w:t>
      </w:r>
    </w:p>
    <w:p w14:paraId="67BDE92C" w14:textId="77777777" w:rsidR="00FD5C07" w:rsidRPr="004C6959" w:rsidRDefault="00FD5C07">
      <w:pPr>
        <w:spacing w:line="247" w:lineRule="auto"/>
        <w:rPr>
          <w:lang w:val="pt-BR"/>
        </w:rPr>
        <w:sectPr w:rsidR="00FD5C07" w:rsidRPr="004C6959">
          <w:pgSz w:w="12240" w:h="15840"/>
          <w:pgMar w:top="1620" w:right="1720" w:bottom="900" w:left="1720" w:header="0" w:footer="715" w:gutter="0"/>
          <w:cols w:space="720"/>
        </w:sectPr>
      </w:pPr>
    </w:p>
    <w:p w14:paraId="5D3263FE" w14:textId="1831D784" w:rsidR="0002470D" w:rsidRDefault="00906489" w:rsidP="0002470D">
      <w:pPr>
        <w:pStyle w:val="Corpodetexto"/>
        <w:spacing w:before="79" w:line="491" w:lineRule="auto"/>
        <w:ind w:leftChars="567" w:left="1247" w:rightChars="567" w:right="1247" w:firstLine="837"/>
        <w:jc w:val="center"/>
        <w:rPr>
          <w:lang w:val="pt-BR"/>
        </w:rPr>
      </w:pPr>
      <w:r w:rsidRPr="004C6959">
        <w:rPr>
          <w:lang w:val="pt-BR"/>
        </w:rPr>
        <w:lastRenderedPageBreak/>
        <w:t>SEÇÃO H</w:t>
      </w:r>
    </w:p>
    <w:p w14:paraId="7BA72F52" w14:textId="6E6683EB" w:rsidR="00FD5C07" w:rsidRPr="004C6959" w:rsidRDefault="00906489" w:rsidP="0002470D">
      <w:pPr>
        <w:pStyle w:val="Corpodetexto"/>
        <w:spacing w:before="79" w:line="492" w:lineRule="auto"/>
        <w:ind w:leftChars="567" w:left="1247" w:rightChars="567" w:right="1247" w:firstLine="839"/>
        <w:jc w:val="center"/>
        <w:rPr>
          <w:lang w:val="pt-BR"/>
        </w:rPr>
      </w:pPr>
      <w:r w:rsidRPr="004C6959">
        <w:rPr>
          <w:lang w:val="pt-BR"/>
        </w:rPr>
        <w:t>(MEIOS DE P</w:t>
      </w:r>
      <w:r w:rsidR="0002470D">
        <w:rPr>
          <w:lang w:val="pt-BR"/>
        </w:rPr>
        <w:t>UBLICAÇÃO)</w:t>
      </w:r>
    </w:p>
    <w:p w14:paraId="57CF6409" w14:textId="77777777" w:rsidR="00FD5C07" w:rsidRPr="004C6959" w:rsidRDefault="00FD5C07" w:rsidP="0002470D">
      <w:pPr>
        <w:pStyle w:val="Corpodetexto"/>
        <w:spacing w:before="8"/>
        <w:ind w:leftChars="567" w:left="1247" w:rightChars="567" w:right="1247" w:firstLine="0"/>
        <w:jc w:val="center"/>
        <w:rPr>
          <w:lang w:val="pt-BR"/>
        </w:rPr>
      </w:pPr>
    </w:p>
    <w:p w14:paraId="73EE5FEE" w14:textId="14B84061" w:rsidR="00994CEC" w:rsidRDefault="00906489">
      <w:pPr>
        <w:pStyle w:val="PargrafodaLista"/>
        <w:numPr>
          <w:ilvl w:val="0"/>
          <w:numId w:val="2"/>
        </w:numPr>
        <w:tabs>
          <w:tab w:val="left" w:pos="821"/>
          <w:tab w:val="left" w:pos="832"/>
        </w:tabs>
        <w:spacing w:before="0" w:line="491" w:lineRule="auto"/>
        <w:ind w:right="422" w:hanging="668"/>
        <w:rPr>
          <w:lang w:val="pt-BR"/>
        </w:rPr>
      </w:pPr>
      <w:r w:rsidRPr="004C6959">
        <w:rPr>
          <w:lang w:val="pt-BR"/>
        </w:rPr>
        <w:tab/>
        <w:t xml:space="preserve">Para o subparágrafo (a) do Artigo 13.12(2) (Informações sobre o Sistema de </w:t>
      </w:r>
      <w:r w:rsidR="00466C69">
        <w:rPr>
          <w:lang w:val="pt-BR"/>
        </w:rPr>
        <w:t>C</w:t>
      </w:r>
      <w:r w:rsidR="00994CEC">
        <w:rPr>
          <w:lang w:val="pt-BR"/>
        </w:rPr>
        <w:t>ompras</w:t>
      </w:r>
      <w:r w:rsidRPr="004C6959">
        <w:rPr>
          <w:lang w:val="pt-BR"/>
        </w:rPr>
        <w:t xml:space="preserve">): </w:t>
      </w:r>
    </w:p>
    <w:p w14:paraId="4A3D81DD" w14:textId="7B8A8255" w:rsidR="00FD5C07" w:rsidRPr="004C6959" w:rsidRDefault="00906489" w:rsidP="00466C69">
      <w:pPr>
        <w:pStyle w:val="PargrafodaLista"/>
        <w:tabs>
          <w:tab w:val="left" w:pos="821"/>
          <w:tab w:val="left" w:pos="832"/>
        </w:tabs>
        <w:spacing w:before="0" w:line="491" w:lineRule="auto"/>
        <w:ind w:left="821" w:right="422" w:firstLine="0"/>
        <w:rPr>
          <w:lang w:val="pt-BR"/>
        </w:rPr>
      </w:pPr>
      <w:r w:rsidRPr="004C6959">
        <w:rPr>
          <w:lang w:val="pt-BR"/>
        </w:rPr>
        <w:t xml:space="preserve">The Republic of Singapore Government Gazette (Diário Oficial da República de </w:t>
      </w:r>
      <w:r w:rsidR="00573543">
        <w:rPr>
          <w:lang w:val="pt-BR"/>
        </w:rPr>
        <w:t>Singapura</w:t>
      </w:r>
      <w:r w:rsidRPr="004C6959">
        <w:rPr>
          <w:lang w:val="pt-BR"/>
        </w:rPr>
        <w:t>)</w:t>
      </w:r>
    </w:p>
    <w:p w14:paraId="1448412A" w14:textId="24AAEA57" w:rsidR="00994CEC" w:rsidRDefault="00906489">
      <w:pPr>
        <w:pStyle w:val="PargrafodaLista"/>
        <w:numPr>
          <w:ilvl w:val="0"/>
          <w:numId w:val="2"/>
        </w:numPr>
        <w:tabs>
          <w:tab w:val="left" w:pos="821"/>
          <w:tab w:val="left" w:pos="832"/>
        </w:tabs>
        <w:spacing w:before="2" w:line="491" w:lineRule="auto"/>
        <w:ind w:right="408" w:hanging="668"/>
        <w:rPr>
          <w:lang w:val="pt-BR"/>
        </w:rPr>
      </w:pPr>
      <w:r w:rsidRPr="004C6959">
        <w:rPr>
          <w:lang w:val="pt-BR"/>
        </w:rPr>
        <w:tab/>
        <w:t xml:space="preserve">Para o subparágrafo (b) do Artigo 13.12(2) (Informações sobre o Sistema de </w:t>
      </w:r>
      <w:r w:rsidR="00466C69">
        <w:rPr>
          <w:lang w:val="pt-BR"/>
        </w:rPr>
        <w:t>C</w:t>
      </w:r>
      <w:r w:rsidR="00994CEC">
        <w:rPr>
          <w:lang w:val="pt-BR"/>
        </w:rPr>
        <w:t>ompras</w:t>
      </w:r>
      <w:r w:rsidRPr="004C6959">
        <w:rPr>
          <w:lang w:val="pt-BR"/>
        </w:rPr>
        <w:t xml:space="preserve">): </w:t>
      </w:r>
    </w:p>
    <w:p w14:paraId="34ABD7E6" w14:textId="4BECD9AE" w:rsidR="00FD5C07" w:rsidRPr="00994CEC" w:rsidRDefault="00906489" w:rsidP="00466C69">
      <w:pPr>
        <w:pStyle w:val="PargrafodaLista"/>
        <w:tabs>
          <w:tab w:val="left" w:pos="821"/>
          <w:tab w:val="left" w:pos="832"/>
        </w:tabs>
        <w:spacing w:before="2" w:line="491" w:lineRule="auto"/>
        <w:ind w:left="821" w:right="408" w:firstLine="0"/>
        <w:rPr>
          <w:lang w:val="pt-BR"/>
        </w:rPr>
      </w:pPr>
      <w:r w:rsidRPr="00994CEC">
        <w:rPr>
          <w:lang w:val="pt-BR"/>
        </w:rPr>
        <w:t xml:space="preserve">O portal </w:t>
      </w:r>
      <w:r w:rsidR="00994CEC" w:rsidRPr="00466C69">
        <w:rPr>
          <w:lang w:val="pt-BR"/>
        </w:rPr>
        <w:t>Government Electronic Business</w:t>
      </w:r>
      <w:r w:rsidRPr="00994CEC">
        <w:rPr>
          <w:lang w:val="pt-BR"/>
        </w:rPr>
        <w:t xml:space="preserve"> (GeBIZ</w:t>
      </w:r>
      <w:r w:rsidR="00994CEC" w:rsidRPr="00994CEC">
        <w:rPr>
          <w:lang w:val="pt-BR"/>
        </w:rPr>
        <w:t xml:space="preserve"> </w:t>
      </w:r>
      <w:r w:rsidR="00994CEC" w:rsidRPr="00466C69">
        <w:rPr>
          <w:lang w:val="pt-BR"/>
        </w:rPr>
        <w:t>–</w:t>
      </w:r>
      <w:r w:rsidR="00994CEC" w:rsidRPr="00994CEC">
        <w:rPr>
          <w:lang w:val="pt-BR"/>
        </w:rPr>
        <w:t xml:space="preserve"> </w:t>
      </w:r>
      <w:r w:rsidR="00994CEC" w:rsidRPr="00466C69">
        <w:rPr>
          <w:lang w:val="pt-BR"/>
        </w:rPr>
        <w:t>Negócios E</w:t>
      </w:r>
      <w:r w:rsidR="00994CEC">
        <w:rPr>
          <w:lang w:val="pt-BR"/>
        </w:rPr>
        <w:t>letrônicos do Governo</w:t>
      </w:r>
      <w:r w:rsidRPr="00994CEC">
        <w:rPr>
          <w:lang w:val="pt-BR"/>
        </w:rPr>
        <w:t>)</w:t>
      </w:r>
    </w:p>
    <w:p w14:paraId="3F865983" w14:textId="77777777" w:rsidR="00FD5C07" w:rsidRPr="004C6959" w:rsidRDefault="00AB4F4C">
      <w:pPr>
        <w:pStyle w:val="Corpodetexto"/>
        <w:spacing w:before="1"/>
        <w:ind w:left="821" w:firstLine="0"/>
        <w:rPr>
          <w:lang w:val="pt-BR"/>
        </w:rPr>
      </w:pPr>
      <w:hyperlink r:id="rId8">
        <w:r w:rsidR="00906489" w:rsidRPr="004C6959">
          <w:rPr>
            <w:spacing w:val="-2"/>
            <w:u w:val="single"/>
            <w:lang w:val="pt-BR"/>
          </w:rPr>
          <w:t>https://www.gebiz.gov.sg/</w:t>
        </w:r>
      </w:hyperlink>
    </w:p>
    <w:p w14:paraId="2024D0F5" w14:textId="77777777" w:rsidR="00FD5C07" w:rsidRPr="004C6959" w:rsidRDefault="00FD5C07">
      <w:pPr>
        <w:rPr>
          <w:lang w:val="pt-BR"/>
        </w:rPr>
        <w:sectPr w:rsidR="00FD5C07" w:rsidRPr="004C6959">
          <w:pgSz w:w="12240" w:h="15840"/>
          <w:pgMar w:top="1620" w:right="1720" w:bottom="900" w:left="1720" w:header="0" w:footer="715" w:gutter="0"/>
          <w:cols w:space="720"/>
        </w:sectPr>
      </w:pPr>
    </w:p>
    <w:p w14:paraId="3F70FCBA" w14:textId="77777777" w:rsidR="00FD5C07" w:rsidRPr="004C6959" w:rsidRDefault="00906489">
      <w:pPr>
        <w:pStyle w:val="Corpodetexto"/>
        <w:spacing w:before="79"/>
        <w:ind w:left="2" w:right="1" w:firstLine="0"/>
        <w:jc w:val="center"/>
        <w:rPr>
          <w:lang w:val="pt-BR"/>
        </w:rPr>
      </w:pPr>
      <w:r w:rsidRPr="004C6959">
        <w:rPr>
          <w:lang w:val="pt-BR"/>
        </w:rPr>
        <w:lastRenderedPageBreak/>
        <w:t xml:space="preserve">SEÇÃO </w:t>
      </w:r>
      <w:r w:rsidRPr="004C6959">
        <w:rPr>
          <w:spacing w:val="-10"/>
          <w:lang w:val="pt-BR"/>
        </w:rPr>
        <w:t>I</w:t>
      </w:r>
    </w:p>
    <w:p w14:paraId="6C9C4E79" w14:textId="77777777" w:rsidR="00FD5C07" w:rsidRPr="004C6959" w:rsidRDefault="00FD5C07">
      <w:pPr>
        <w:pStyle w:val="Corpodetexto"/>
        <w:spacing w:before="13"/>
        <w:ind w:left="0" w:firstLine="0"/>
        <w:rPr>
          <w:lang w:val="pt-BR"/>
        </w:rPr>
      </w:pPr>
    </w:p>
    <w:p w14:paraId="437B6F2B" w14:textId="5867CC64" w:rsidR="00FD5C07" w:rsidRPr="004C6959" w:rsidRDefault="00906489">
      <w:pPr>
        <w:pStyle w:val="Corpodetexto"/>
        <w:spacing w:before="0"/>
        <w:ind w:left="1" w:right="2" w:firstLine="0"/>
        <w:jc w:val="center"/>
        <w:rPr>
          <w:lang w:val="pt-BR"/>
        </w:rPr>
      </w:pPr>
      <w:r w:rsidRPr="004C6959">
        <w:rPr>
          <w:lang w:val="pt-BR"/>
        </w:rPr>
        <w:t>(</w:t>
      </w:r>
      <w:r w:rsidRPr="004C6959">
        <w:rPr>
          <w:spacing w:val="-2"/>
          <w:lang w:val="pt-BR"/>
        </w:rPr>
        <w:t xml:space="preserve">FÓRMULA </w:t>
      </w:r>
      <w:r w:rsidRPr="004C6959">
        <w:rPr>
          <w:lang w:val="pt-BR"/>
        </w:rPr>
        <w:t xml:space="preserve">DE AJUSTE DE </w:t>
      </w:r>
      <w:r w:rsidR="00573543">
        <w:rPr>
          <w:lang w:val="pt-BR"/>
        </w:rPr>
        <w:t>PATAMAR</w:t>
      </w:r>
      <w:r w:rsidR="00766F26">
        <w:rPr>
          <w:lang w:val="pt-BR"/>
        </w:rPr>
        <w:t>ES</w:t>
      </w:r>
      <w:r w:rsidRPr="004C6959">
        <w:rPr>
          <w:spacing w:val="-2"/>
          <w:lang w:val="pt-BR"/>
        </w:rPr>
        <w:t>)</w:t>
      </w:r>
    </w:p>
    <w:p w14:paraId="71649E28" w14:textId="77777777" w:rsidR="00FD5C07" w:rsidRPr="004C6959" w:rsidRDefault="00FD5C07">
      <w:pPr>
        <w:pStyle w:val="Corpodetexto"/>
        <w:spacing w:before="0"/>
        <w:ind w:left="0" w:firstLine="0"/>
        <w:rPr>
          <w:lang w:val="pt-BR"/>
        </w:rPr>
      </w:pPr>
    </w:p>
    <w:p w14:paraId="3C14670F" w14:textId="77777777" w:rsidR="00FD5C07" w:rsidRPr="004C6959" w:rsidRDefault="00FD5C07">
      <w:pPr>
        <w:pStyle w:val="Corpodetexto"/>
        <w:spacing w:before="20"/>
        <w:ind w:left="0" w:firstLine="0"/>
        <w:rPr>
          <w:lang w:val="pt-BR"/>
        </w:rPr>
      </w:pPr>
    </w:p>
    <w:p w14:paraId="75C26E1B" w14:textId="219300B4" w:rsidR="00FD5C07" w:rsidRPr="004C6959" w:rsidRDefault="00906489">
      <w:pPr>
        <w:pStyle w:val="PargrafodaLista"/>
        <w:numPr>
          <w:ilvl w:val="0"/>
          <w:numId w:val="1"/>
        </w:numPr>
        <w:tabs>
          <w:tab w:val="left" w:pos="831"/>
        </w:tabs>
        <w:spacing w:before="0" w:line="247" w:lineRule="auto"/>
        <w:ind w:right="150" w:firstLine="0"/>
        <w:jc w:val="both"/>
        <w:rPr>
          <w:lang w:val="pt-BR"/>
        </w:rPr>
      </w:pPr>
      <w:r w:rsidRPr="004C6959">
        <w:rPr>
          <w:lang w:val="pt-BR"/>
        </w:rPr>
        <w:t xml:space="preserve">Os </w:t>
      </w:r>
      <w:r w:rsidR="00573543">
        <w:rPr>
          <w:lang w:val="pt-BR"/>
        </w:rPr>
        <w:t>patamares</w:t>
      </w:r>
      <w:r w:rsidRPr="004C6959">
        <w:rPr>
          <w:lang w:val="pt-BR"/>
        </w:rPr>
        <w:t xml:space="preserve"> para a </w:t>
      </w:r>
      <w:r w:rsidR="00766F26">
        <w:rPr>
          <w:lang w:val="pt-BR"/>
        </w:rPr>
        <w:t>compra</w:t>
      </w:r>
      <w:r w:rsidRPr="004C6959">
        <w:rPr>
          <w:lang w:val="pt-BR"/>
        </w:rPr>
        <w:t xml:space="preserve"> de bens e serviços por entidades listadas nas Seções A a C e os </w:t>
      </w:r>
      <w:r w:rsidR="00573543">
        <w:rPr>
          <w:lang w:val="pt-BR"/>
        </w:rPr>
        <w:t>patamares</w:t>
      </w:r>
      <w:r w:rsidRPr="004C6959">
        <w:rPr>
          <w:lang w:val="pt-BR"/>
        </w:rPr>
        <w:t xml:space="preserve"> para a </w:t>
      </w:r>
      <w:r w:rsidR="00766F26">
        <w:rPr>
          <w:lang w:val="pt-BR"/>
        </w:rPr>
        <w:t>contratação</w:t>
      </w:r>
      <w:r w:rsidRPr="004C6959">
        <w:rPr>
          <w:lang w:val="pt-BR"/>
        </w:rPr>
        <w:t xml:space="preserve"> de serviços de construção por entidades listadas nas Seções A a C serão ajustados a cada ano par, com cada ajuste entrando em vigor em 1º de janeiro, começando em 1º de janeiro do primeiro ano par após a data de entrada em vigor deste Acordo para </w:t>
      </w:r>
      <w:r w:rsidR="00573543">
        <w:rPr>
          <w:lang w:val="pt-BR"/>
        </w:rPr>
        <w:t>Singapura</w:t>
      </w:r>
      <w:r w:rsidRPr="004C6959">
        <w:rPr>
          <w:lang w:val="pt-BR"/>
        </w:rPr>
        <w:t>.</w:t>
      </w:r>
    </w:p>
    <w:p w14:paraId="3F0702D6" w14:textId="77777777" w:rsidR="00FD5C07" w:rsidRPr="004C6959" w:rsidRDefault="00FD5C07">
      <w:pPr>
        <w:pStyle w:val="Corpodetexto"/>
        <w:spacing w:before="3"/>
        <w:ind w:left="0" w:firstLine="0"/>
        <w:rPr>
          <w:lang w:val="pt-BR"/>
        </w:rPr>
      </w:pPr>
    </w:p>
    <w:p w14:paraId="0B049D7E" w14:textId="51BB6AAB" w:rsidR="00FD5C07" w:rsidRPr="004C6959" w:rsidRDefault="00906489">
      <w:pPr>
        <w:pStyle w:val="PargrafodaLista"/>
        <w:numPr>
          <w:ilvl w:val="0"/>
          <w:numId w:val="1"/>
        </w:numPr>
        <w:tabs>
          <w:tab w:val="left" w:pos="831"/>
        </w:tabs>
        <w:spacing w:before="0" w:line="247" w:lineRule="auto"/>
        <w:ind w:right="150" w:firstLine="0"/>
        <w:jc w:val="both"/>
        <w:rPr>
          <w:lang w:val="pt-BR"/>
        </w:rPr>
      </w:pPr>
      <w:r w:rsidRPr="004C6959">
        <w:rPr>
          <w:lang w:val="pt-BR"/>
        </w:rPr>
        <w:t>Os ajustes basear</w:t>
      </w:r>
      <w:r w:rsidR="00766F26">
        <w:rPr>
          <w:lang w:val="pt-BR"/>
        </w:rPr>
        <w:t>-se-ão</w:t>
      </w:r>
      <w:r w:rsidRPr="004C6959">
        <w:rPr>
          <w:lang w:val="pt-BR"/>
        </w:rPr>
        <w:t xml:space="preserve"> na média das taxas de conversão diárias da moeda de </w:t>
      </w:r>
      <w:r w:rsidR="00573543">
        <w:rPr>
          <w:lang w:val="pt-BR"/>
        </w:rPr>
        <w:t>Singapura</w:t>
      </w:r>
      <w:r w:rsidRPr="004C6959">
        <w:rPr>
          <w:lang w:val="pt-BR"/>
        </w:rPr>
        <w:t xml:space="preserve"> em termos de Direitos Especiais de Saque (</w:t>
      </w:r>
      <w:r w:rsidR="00573543">
        <w:rPr>
          <w:lang w:val="pt-BR"/>
        </w:rPr>
        <w:t>DES</w:t>
      </w:r>
      <w:r w:rsidRPr="004C6959">
        <w:rPr>
          <w:lang w:val="pt-BR"/>
        </w:rPr>
        <w:t xml:space="preserve">), publicadas pelo Fundo Monetário Internacional em suas </w:t>
      </w:r>
      <w:r w:rsidRPr="004C6959">
        <w:rPr>
          <w:i/>
          <w:lang w:val="pt-BR"/>
        </w:rPr>
        <w:t xml:space="preserve">Estatísticas Financeiras Internacionais </w:t>
      </w:r>
      <w:r w:rsidRPr="004C6959">
        <w:rPr>
          <w:lang w:val="pt-BR"/>
        </w:rPr>
        <w:t xml:space="preserve">mensais durante o período de dois anos anterior a 1º de outubro ou 1º de novembro do ano anterior à </w:t>
      </w:r>
      <w:r w:rsidR="00766F26">
        <w:rPr>
          <w:lang w:val="pt-BR"/>
        </w:rPr>
        <w:t>efetivação</w:t>
      </w:r>
      <w:r w:rsidRPr="004C6959">
        <w:rPr>
          <w:lang w:val="pt-BR"/>
        </w:rPr>
        <w:t xml:space="preserve"> dos </w:t>
      </w:r>
      <w:r w:rsidR="00573543">
        <w:rPr>
          <w:lang w:val="pt-BR"/>
        </w:rPr>
        <w:t>patamares</w:t>
      </w:r>
      <w:r w:rsidRPr="004C6959">
        <w:rPr>
          <w:lang w:val="pt-BR"/>
        </w:rPr>
        <w:t xml:space="preserve"> na moeda de </w:t>
      </w:r>
      <w:r w:rsidR="00573543">
        <w:rPr>
          <w:lang w:val="pt-BR"/>
        </w:rPr>
        <w:t>Singapura</w:t>
      </w:r>
      <w:r w:rsidRPr="004C6959">
        <w:rPr>
          <w:lang w:val="pt-BR"/>
        </w:rPr>
        <w:t>, que será a partir de 1º de janeiro.</w:t>
      </w:r>
    </w:p>
    <w:p w14:paraId="4B1AA4C5" w14:textId="77777777" w:rsidR="00FD5C07" w:rsidRPr="004C6959" w:rsidRDefault="00FD5C07">
      <w:pPr>
        <w:pStyle w:val="Corpodetexto"/>
        <w:spacing w:before="2"/>
        <w:ind w:left="0" w:firstLine="0"/>
        <w:rPr>
          <w:lang w:val="pt-BR"/>
        </w:rPr>
      </w:pPr>
    </w:p>
    <w:p w14:paraId="582FE3AB" w14:textId="0894A132" w:rsidR="00FD5C07" w:rsidRPr="004C6959" w:rsidRDefault="00573543">
      <w:pPr>
        <w:pStyle w:val="PargrafodaLista"/>
        <w:numPr>
          <w:ilvl w:val="0"/>
          <w:numId w:val="1"/>
        </w:numPr>
        <w:tabs>
          <w:tab w:val="left" w:pos="831"/>
        </w:tabs>
        <w:spacing w:before="0" w:line="247" w:lineRule="auto"/>
        <w:ind w:right="149" w:firstLine="0"/>
        <w:jc w:val="both"/>
        <w:rPr>
          <w:lang w:val="pt-BR"/>
        </w:rPr>
      </w:pPr>
      <w:r>
        <w:rPr>
          <w:lang w:val="pt-BR"/>
        </w:rPr>
        <w:t>Singapura</w:t>
      </w:r>
      <w:r w:rsidR="00906489" w:rsidRPr="004C6959">
        <w:rPr>
          <w:lang w:val="pt-BR"/>
        </w:rPr>
        <w:t xml:space="preserve"> consultar</w:t>
      </w:r>
      <w:r w:rsidR="00766F26">
        <w:rPr>
          <w:lang w:val="pt-BR"/>
        </w:rPr>
        <w:t>á</w:t>
      </w:r>
      <w:r w:rsidR="00906489" w:rsidRPr="004C6959">
        <w:rPr>
          <w:lang w:val="pt-BR"/>
        </w:rPr>
        <w:t xml:space="preserve"> se uma mudança importante em sua moeda nacional em relação ao </w:t>
      </w:r>
      <w:r>
        <w:rPr>
          <w:lang w:val="pt-BR"/>
        </w:rPr>
        <w:t>DES</w:t>
      </w:r>
      <w:r w:rsidR="00906489" w:rsidRPr="004C6959">
        <w:rPr>
          <w:lang w:val="pt-BR"/>
        </w:rPr>
        <w:t xml:space="preserve"> ou à moeda nacional de outra Parte criar um problema significativo com relação à aplicação do Capítulo 13 (Compras Governamentais).</w:t>
      </w:r>
    </w:p>
    <w:sectPr w:rsidR="00FD5C07" w:rsidRPr="004C6959">
      <w:pgSz w:w="12240" w:h="15840"/>
      <w:pgMar w:top="1620" w:right="1720" w:bottom="900" w:left="1720" w:header="0" w:footer="7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48DD0" w14:textId="77777777" w:rsidR="00E73ECD" w:rsidRDefault="00E73ECD">
      <w:r>
        <w:separator/>
      </w:r>
    </w:p>
  </w:endnote>
  <w:endnote w:type="continuationSeparator" w:id="0">
    <w:p w14:paraId="217714B0" w14:textId="77777777" w:rsidR="00E73ECD" w:rsidRDefault="00E73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204D4" w14:textId="77777777" w:rsidR="00D3432D" w:rsidRDefault="00D3432D">
    <w:pPr>
      <w:pStyle w:val="Corpodetexto"/>
      <w:spacing w:before="0" w:line="14" w:lineRule="auto"/>
      <w:ind w:left="0" w:firstLine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241216" behindDoc="1" locked="0" layoutInCell="1" allowOverlap="1" wp14:anchorId="4A4EADD2" wp14:editId="476F20F0">
              <wp:simplePos x="0" y="0"/>
              <wp:positionH relativeFrom="page">
                <wp:posOffset>3776471</wp:posOffset>
              </wp:positionH>
              <wp:positionV relativeFrom="page">
                <wp:posOffset>9464541</wp:posOffset>
              </wp:positionV>
              <wp:extent cx="232410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4F7440" w14:textId="77777777" w:rsidR="00D3432D" w:rsidRDefault="00D3432D">
                          <w:pPr>
                            <w:pStyle w:val="Corpodetexto"/>
                            <w:spacing w:before="16"/>
                            <w:ind w:left="60" w:firstLine="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D79D1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EADD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7.35pt;margin-top:745.25pt;width:18.3pt;height:14.55pt;z-index:-1607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" filled="f" stroked="f">
              <v:path arrowok="t"/>
              <v:textbox inset="0,0,0,0">
                <w:txbxContent>
                  <w:p w14:paraId="0D4F7440" w14:textId="77777777" w:rsidR="00D3432D" w:rsidRDefault="00D3432D">
                    <w:pPr>
                      <w:pStyle w:val="Corpodetexto"/>
                      <w:spacing w:before="16"/>
                      <w:ind w:left="60" w:firstLine="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D79D1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1B499" w14:textId="77777777" w:rsidR="00E73ECD" w:rsidRDefault="00E73ECD">
      <w:r>
        <w:separator/>
      </w:r>
    </w:p>
  </w:footnote>
  <w:footnote w:type="continuationSeparator" w:id="0">
    <w:p w14:paraId="0ACF6F7D" w14:textId="77777777" w:rsidR="00E73ECD" w:rsidRDefault="00E73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F0B"/>
    <w:multiLevelType w:val="hybridMultilevel"/>
    <w:tmpl w:val="F9B8BE8E"/>
    <w:lvl w:ilvl="0" w:tplc="C7DA8BCA">
      <w:start w:val="93"/>
      <w:numFmt w:val="decimal"/>
      <w:lvlText w:val="%1"/>
      <w:lvlJc w:val="left"/>
      <w:pPr>
        <w:ind w:left="1524" w:hanging="6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322945C">
      <w:numFmt w:val="bullet"/>
      <w:lvlText w:val="•"/>
      <w:lvlJc w:val="left"/>
      <w:pPr>
        <w:ind w:left="2248" w:hanging="606"/>
      </w:pPr>
      <w:rPr>
        <w:rFonts w:hint="default"/>
        <w:lang w:val="en-US" w:eastAsia="en-US" w:bidi="ar-SA"/>
      </w:rPr>
    </w:lvl>
    <w:lvl w:ilvl="2" w:tplc="00CCF416">
      <w:numFmt w:val="bullet"/>
      <w:lvlText w:val="•"/>
      <w:lvlJc w:val="left"/>
      <w:pPr>
        <w:ind w:left="2976" w:hanging="606"/>
      </w:pPr>
      <w:rPr>
        <w:rFonts w:hint="default"/>
        <w:lang w:val="en-US" w:eastAsia="en-US" w:bidi="ar-SA"/>
      </w:rPr>
    </w:lvl>
    <w:lvl w:ilvl="3" w:tplc="7DE6429C">
      <w:numFmt w:val="bullet"/>
      <w:lvlText w:val="•"/>
      <w:lvlJc w:val="left"/>
      <w:pPr>
        <w:ind w:left="3704" w:hanging="606"/>
      </w:pPr>
      <w:rPr>
        <w:rFonts w:hint="default"/>
        <w:lang w:val="en-US" w:eastAsia="en-US" w:bidi="ar-SA"/>
      </w:rPr>
    </w:lvl>
    <w:lvl w:ilvl="4" w:tplc="B4C44DF6">
      <w:numFmt w:val="bullet"/>
      <w:lvlText w:val="•"/>
      <w:lvlJc w:val="left"/>
      <w:pPr>
        <w:ind w:left="4432" w:hanging="606"/>
      </w:pPr>
      <w:rPr>
        <w:rFonts w:hint="default"/>
        <w:lang w:val="en-US" w:eastAsia="en-US" w:bidi="ar-SA"/>
      </w:rPr>
    </w:lvl>
    <w:lvl w:ilvl="5" w:tplc="2CECB600">
      <w:numFmt w:val="bullet"/>
      <w:lvlText w:val="•"/>
      <w:lvlJc w:val="left"/>
      <w:pPr>
        <w:ind w:left="5160" w:hanging="606"/>
      </w:pPr>
      <w:rPr>
        <w:rFonts w:hint="default"/>
        <w:lang w:val="en-US" w:eastAsia="en-US" w:bidi="ar-SA"/>
      </w:rPr>
    </w:lvl>
    <w:lvl w:ilvl="6" w:tplc="A814AF68">
      <w:numFmt w:val="bullet"/>
      <w:lvlText w:val="•"/>
      <w:lvlJc w:val="left"/>
      <w:pPr>
        <w:ind w:left="5888" w:hanging="606"/>
      </w:pPr>
      <w:rPr>
        <w:rFonts w:hint="default"/>
        <w:lang w:val="en-US" w:eastAsia="en-US" w:bidi="ar-SA"/>
      </w:rPr>
    </w:lvl>
    <w:lvl w:ilvl="7" w:tplc="BAD881E4">
      <w:numFmt w:val="bullet"/>
      <w:lvlText w:val="•"/>
      <w:lvlJc w:val="left"/>
      <w:pPr>
        <w:ind w:left="6616" w:hanging="606"/>
      </w:pPr>
      <w:rPr>
        <w:rFonts w:hint="default"/>
        <w:lang w:val="en-US" w:eastAsia="en-US" w:bidi="ar-SA"/>
      </w:rPr>
    </w:lvl>
    <w:lvl w:ilvl="8" w:tplc="B06E1EF0">
      <w:numFmt w:val="bullet"/>
      <w:lvlText w:val="•"/>
      <w:lvlJc w:val="left"/>
      <w:pPr>
        <w:ind w:left="7344" w:hanging="606"/>
      </w:pPr>
      <w:rPr>
        <w:rFonts w:hint="default"/>
        <w:lang w:val="en-US" w:eastAsia="en-US" w:bidi="ar-SA"/>
      </w:rPr>
    </w:lvl>
  </w:abstractNum>
  <w:abstractNum w:abstractNumId="1" w15:restartNumberingAfterBreak="0">
    <w:nsid w:val="08710D8C"/>
    <w:multiLevelType w:val="hybridMultilevel"/>
    <w:tmpl w:val="E24C086E"/>
    <w:lvl w:ilvl="0" w:tplc="B5889FA4">
      <w:start w:val="61"/>
      <w:numFmt w:val="decimal"/>
      <w:lvlText w:val="%1"/>
      <w:lvlJc w:val="left"/>
      <w:pPr>
        <w:ind w:left="1523" w:hanging="6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2BAAA72">
      <w:numFmt w:val="bullet"/>
      <w:lvlText w:val="•"/>
      <w:lvlJc w:val="left"/>
      <w:pPr>
        <w:ind w:left="2248" w:hanging="606"/>
      </w:pPr>
      <w:rPr>
        <w:rFonts w:hint="default"/>
        <w:lang w:val="en-US" w:eastAsia="en-US" w:bidi="ar-SA"/>
      </w:rPr>
    </w:lvl>
    <w:lvl w:ilvl="2" w:tplc="53147CBA">
      <w:numFmt w:val="bullet"/>
      <w:lvlText w:val="•"/>
      <w:lvlJc w:val="left"/>
      <w:pPr>
        <w:ind w:left="2976" w:hanging="606"/>
      </w:pPr>
      <w:rPr>
        <w:rFonts w:hint="default"/>
        <w:lang w:val="en-US" w:eastAsia="en-US" w:bidi="ar-SA"/>
      </w:rPr>
    </w:lvl>
    <w:lvl w:ilvl="3" w:tplc="516E72C0">
      <w:numFmt w:val="bullet"/>
      <w:lvlText w:val="•"/>
      <w:lvlJc w:val="left"/>
      <w:pPr>
        <w:ind w:left="3704" w:hanging="606"/>
      </w:pPr>
      <w:rPr>
        <w:rFonts w:hint="default"/>
        <w:lang w:val="en-US" w:eastAsia="en-US" w:bidi="ar-SA"/>
      </w:rPr>
    </w:lvl>
    <w:lvl w:ilvl="4" w:tplc="89F889F6">
      <w:numFmt w:val="bullet"/>
      <w:lvlText w:val="•"/>
      <w:lvlJc w:val="left"/>
      <w:pPr>
        <w:ind w:left="4432" w:hanging="606"/>
      </w:pPr>
      <w:rPr>
        <w:rFonts w:hint="default"/>
        <w:lang w:val="en-US" w:eastAsia="en-US" w:bidi="ar-SA"/>
      </w:rPr>
    </w:lvl>
    <w:lvl w:ilvl="5" w:tplc="042C849A">
      <w:numFmt w:val="bullet"/>
      <w:lvlText w:val="•"/>
      <w:lvlJc w:val="left"/>
      <w:pPr>
        <w:ind w:left="5160" w:hanging="606"/>
      </w:pPr>
      <w:rPr>
        <w:rFonts w:hint="default"/>
        <w:lang w:val="en-US" w:eastAsia="en-US" w:bidi="ar-SA"/>
      </w:rPr>
    </w:lvl>
    <w:lvl w:ilvl="6" w:tplc="962A6956">
      <w:numFmt w:val="bullet"/>
      <w:lvlText w:val="•"/>
      <w:lvlJc w:val="left"/>
      <w:pPr>
        <w:ind w:left="5888" w:hanging="606"/>
      </w:pPr>
      <w:rPr>
        <w:rFonts w:hint="default"/>
        <w:lang w:val="en-US" w:eastAsia="en-US" w:bidi="ar-SA"/>
      </w:rPr>
    </w:lvl>
    <w:lvl w:ilvl="7" w:tplc="7D0E1DE2">
      <w:numFmt w:val="bullet"/>
      <w:lvlText w:val="•"/>
      <w:lvlJc w:val="left"/>
      <w:pPr>
        <w:ind w:left="6616" w:hanging="606"/>
      </w:pPr>
      <w:rPr>
        <w:rFonts w:hint="default"/>
        <w:lang w:val="en-US" w:eastAsia="en-US" w:bidi="ar-SA"/>
      </w:rPr>
    </w:lvl>
    <w:lvl w:ilvl="8" w:tplc="CDF837EC">
      <w:numFmt w:val="bullet"/>
      <w:lvlText w:val="•"/>
      <w:lvlJc w:val="left"/>
      <w:pPr>
        <w:ind w:left="7344" w:hanging="606"/>
      </w:pPr>
      <w:rPr>
        <w:rFonts w:hint="default"/>
        <w:lang w:val="en-US" w:eastAsia="en-US" w:bidi="ar-SA"/>
      </w:rPr>
    </w:lvl>
  </w:abstractNum>
  <w:abstractNum w:abstractNumId="2" w15:restartNumberingAfterBreak="0">
    <w:nsid w:val="0FF2616F"/>
    <w:multiLevelType w:val="hybridMultilevel"/>
    <w:tmpl w:val="6EB0F004"/>
    <w:lvl w:ilvl="0" w:tplc="74D8E1C8">
      <w:start w:val="67"/>
      <w:numFmt w:val="decimal"/>
      <w:lvlText w:val="%1"/>
      <w:lvlJc w:val="left"/>
      <w:pPr>
        <w:ind w:left="1524" w:hanging="6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4128BBC">
      <w:numFmt w:val="bullet"/>
      <w:lvlText w:val="•"/>
      <w:lvlJc w:val="left"/>
      <w:pPr>
        <w:ind w:left="2248" w:hanging="606"/>
      </w:pPr>
      <w:rPr>
        <w:rFonts w:hint="default"/>
        <w:lang w:val="en-US" w:eastAsia="en-US" w:bidi="ar-SA"/>
      </w:rPr>
    </w:lvl>
    <w:lvl w:ilvl="2" w:tplc="24F656C0">
      <w:numFmt w:val="bullet"/>
      <w:lvlText w:val="•"/>
      <w:lvlJc w:val="left"/>
      <w:pPr>
        <w:ind w:left="2976" w:hanging="606"/>
      </w:pPr>
      <w:rPr>
        <w:rFonts w:hint="default"/>
        <w:lang w:val="en-US" w:eastAsia="en-US" w:bidi="ar-SA"/>
      </w:rPr>
    </w:lvl>
    <w:lvl w:ilvl="3" w:tplc="9B06B468">
      <w:numFmt w:val="bullet"/>
      <w:lvlText w:val="•"/>
      <w:lvlJc w:val="left"/>
      <w:pPr>
        <w:ind w:left="3704" w:hanging="606"/>
      </w:pPr>
      <w:rPr>
        <w:rFonts w:hint="default"/>
        <w:lang w:val="en-US" w:eastAsia="en-US" w:bidi="ar-SA"/>
      </w:rPr>
    </w:lvl>
    <w:lvl w:ilvl="4" w:tplc="75EE98DE">
      <w:numFmt w:val="bullet"/>
      <w:lvlText w:val="•"/>
      <w:lvlJc w:val="left"/>
      <w:pPr>
        <w:ind w:left="4432" w:hanging="606"/>
      </w:pPr>
      <w:rPr>
        <w:rFonts w:hint="default"/>
        <w:lang w:val="en-US" w:eastAsia="en-US" w:bidi="ar-SA"/>
      </w:rPr>
    </w:lvl>
    <w:lvl w:ilvl="5" w:tplc="E9F4F5D6">
      <w:numFmt w:val="bullet"/>
      <w:lvlText w:val="•"/>
      <w:lvlJc w:val="left"/>
      <w:pPr>
        <w:ind w:left="5160" w:hanging="606"/>
      </w:pPr>
      <w:rPr>
        <w:rFonts w:hint="default"/>
        <w:lang w:val="en-US" w:eastAsia="en-US" w:bidi="ar-SA"/>
      </w:rPr>
    </w:lvl>
    <w:lvl w:ilvl="6" w:tplc="95705540">
      <w:numFmt w:val="bullet"/>
      <w:lvlText w:val="•"/>
      <w:lvlJc w:val="left"/>
      <w:pPr>
        <w:ind w:left="5888" w:hanging="606"/>
      </w:pPr>
      <w:rPr>
        <w:rFonts w:hint="default"/>
        <w:lang w:val="en-US" w:eastAsia="en-US" w:bidi="ar-SA"/>
      </w:rPr>
    </w:lvl>
    <w:lvl w:ilvl="7" w:tplc="E8107032">
      <w:numFmt w:val="bullet"/>
      <w:lvlText w:val="•"/>
      <w:lvlJc w:val="left"/>
      <w:pPr>
        <w:ind w:left="6616" w:hanging="606"/>
      </w:pPr>
      <w:rPr>
        <w:rFonts w:hint="default"/>
        <w:lang w:val="en-US" w:eastAsia="en-US" w:bidi="ar-SA"/>
      </w:rPr>
    </w:lvl>
    <w:lvl w:ilvl="8" w:tplc="967ED046">
      <w:numFmt w:val="bullet"/>
      <w:lvlText w:val="•"/>
      <w:lvlJc w:val="left"/>
      <w:pPr>
        <w:ind w:left="7344" w:hanging="606"/>
      </w:pPr>
      <w:rPr>
        <w:rFonts w:hint="default"/>
        <w:lang w:val="en-US" w:eastAsia="en-US" w:bidi="ar-SA"/>
      </w:rPr>
    </w:lvl>
  </w:abstractNum>
  <w:abstractNum w:abstractNumId="3" w15:restartNumberingAfterBreak="0">
    <w:nsid w:val="100F5598"/>
    <w:multiLevelType w:val="hybridMultilevel"/>
    <w:tmpl w:val="DB12E37E"/>
    <w:lvl w:ilvl="0" w:tplc="D53E4498">
      <w:start w:val="83"/>
      <w:numFmt w:val="decimal"/>
      <w:lvlText w:val="%1"/>
      <w:lvlJc w:val="left"/>
      <w:pPr>
        <w:ind w:left="1523" w:hanging="6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24A9650">
      <w:numFmt w:val="bullet"/>
      <w:lvlText w:val="•"/>
      <w:lvlJc w:val="left"/>
      <w:pPr>
        <w:ind w:left="2248" w:hanging="606"/>
      </w:pPr>
      <w:rPr>
        <w:rFonts w:hint="default"/>
        <w:lang w:val="en-US" w:eastAsia="en-US" w:bidi="ar-SA"/>
      </w:rPr>
    </w:lvl>
    <w:lvl w:ilvl="2" w:tplc="E81C25D2">
      <w:numFmt w:val="bullet"/>
      <w:lvlText w:val="•"/>
      <w:lvlJc w:val="left"/>
      <w:pPr>
        <w:ind w:left="2976" w:hanging="606"/>
      </w:pPr>
      <w:rPr>
        <w:rFonts w:hint="default"/>
        <w:lang w:val="en-US" w:eastAsia="en-US" w:bidi="ar-SA"/>
      </w:rPr>
    </w:lvl>
    <w:lvl w:ilvl="3" w:tplc="35E86DB0">
      <w:numFmt w:val="bullet"/>
      <w:lvlText w:val="•"/>
      <w:lvlJc w:val="left"/>
      <w:pPr>
        <w:ind w:left="3704" w:hanging="606"/>
      </w:pPr>
      <w:rPr>
        <w:rFonts w:hint="default"/>
        <w:lang w:val="en-US" w:eastAsia="en-US" w:bidi="ar-SA"/>
      </w:rPr>
    </w:lvl>
    <w:lvl w:ilvl="4" w:tplc="883CC5E4">
      <w:numFmt w:val="bullet"/>
      <w:lvlText w:val="•"/>
      <w:lvlJc w:val="left"/>
      <w:pPr>
        <w:ind w:left="4432" w:hanging="606"/>
      </w:pPr>
      <w:rPr>
        <w:rFonts w:hint="default"/>
        <w:lang w:val="en-US" w:eastAsia="en-US" w:bidi="ar-SA"/>
      </w:rPr>
    </w:lvl>
    <w:lvl w:ilvl="5" w:tplc="769EFD30">
      <w:numFmt w:val="bullet"/>
      <w:lvlText w:val="•"/>
      <w:lvlJc w:val="left"/>
      <w:pPr>
        <w:ind w:left="5160" w:hanging="606"/>
      </w:pPr>
      <w:rPr>
        <w:rFonts w:hint="default"/>
        <w:lang w:val="en-US" w:eastAsia="en-US" w:bidi="ar-SA"/>
      </w:rPr>
    </w:lvl>
    <w:lvl w:ilvl="6" w:tplc="C0F89B46">
      <w:numFmt w:val="bullet"/>
      <w:lvlText w:val="•"/>
      <w:lvlJc w:val="left"/>
      <w:pPr>
        <w:ind w:left="5888" w:hanging="606"/>
      </w:pPr>
      <w:rPr>
        <w:rFonts w:hint="default"/>
        <w:lang w:val="en-US" w:eastAsia="en-US" w:bidi="ar-SA"/>
      </w:rPr>
    </w:lvl>
    <w:lvl w:ilvl="7" w:tplc="65F01B62">
      <w:numFmt w:val="bullet"/>
      <w:lvlText w:val="•"/>
      <w:lvlJc w:val="left"/>
      <w:pPr>
        <w:ind w:left="6616" w:hanging="606"/>
      </w:pPr>
      <w:rPr>
        <w:rFonts w:hint="default"/>
        <w:lang w:val="en-US" w:eastAsia="en-US" w:bidi="ar-SA"/>
      </w:rPr>
    </w:lvl>
    <w:lvl w:ilvl="8" w:tplc="052E39FE">
      <w:numFmt w:val="bullet"/>
      <w:lvlText w:val="•"/>
      <w:lvlJc w:val="left"/>
      <w:pPr>
        <w:ind w:left="7344" w:hanging="606"/>
      </w:pPr>
      <w:rPr>
        <w:rFonts w:hint="default"/>
        <w:lang w:val="en-US" w:eastAsia="en-US" w:bidi="ar-SA"/>
      </w:rPr>
    </w:lvl>
  </w:abstractNum>
  <w:abstractNum w:abstractNumId="4" w15:restartNumberingAfterBreak="0">
    <w:nsid w:val="14460074"/>
    <w:multiLevelType w:val="hybridMultilevel"/>
    <w:tmpl w:val="0AC0D1EA"/>
    <w:lvl w:ilvl="0" w:tplc="B8EE2C90">
      <w:numFmt w:val="bullet"/>
      <w:lvlText w:val="-"/>
      <w:lvlJc w:val="left"/>
      <w:pPr>
        <w:ind w:left="440" w:hanging="339"/>
      </w:pPr>
      <w:rPr>
        <w:rFonts w:ascii="Times New Roman" w:eastAsia="Times New Roman" w:hAnsi="Times New Roman" w:cs="Times New Roman" w:hint="default"/>
        <w:spacing w:val="0"/>
        <w:w w:val="99"/>
        <w:lang w:val="en-US" w:eastAsia="en-US" w:bidi="ar-SA"/>
      </w:rPr>
    </w:lvl>
    <w:lvl w:ilvl="1" w:tplc="EBFEF6FE">
      <w:numFmt w:val="bullet"/>
      <w:lvlText w:val="•"/>
      <w:lvlJc w:val="left"/>
      <w:pPr>
        <w:ind w:left="1110" w:hanging="339"/>
      </w:pPr>
      <w:rPr>
        <w:rFonts w:hint="default"/>
        <w:lang w:val="en-US" w:eastAsia="en-US" w:bidi="ar-SA"/>
      </w:rPr>
    </w:lvl>
    <w:lvl w:ilvl="2" w:tplc="29CE3488">
      <w:numFmt w:val="bullet"/>
      <w:lvlText w:val="•"/>
      <w:lvlJc w:val="left"/>
      <w:pPr>
        <w:ind w:left="1780" w:hanging="339"/>
      </w:pPr>
      <w:rPr>
        <w:rFonts w:hint="default"/>
        <w:lang w:val="en-US" w:eastAsia="en-US" w:bidi="ar-SA"/>
      </w:rPr>
    </w:lvl>
    <w:lvl w:ilvl="3" w:tplc="A37AEEDC">
      <w:numFmt w:val="bullet"/>
      <w:lvlText w:val="•"/>
      <w:lvlJc w:val="left"/>
      <w:pPr>
        <w:ind w:left="2450" w:hanging="339"/>
      </w:pPr>
      <w:rPr>
        <w:rFonts w:hint="default"/>
        <w:lang w:val="en-US" w:eastAsia="en-US" w:bidi="ar-SA"/>
      </w:rPr>
    </w:lvl>
    <w:lvl w:ilvl="4" w:tplc="2A8EFE80">
      <w:numFmt w:val="bullet"/>
      <w:lvlText w:val="•"/>
      <w:lvlJc w:val="left"/>
      <w:pPr>
        <w:ind w:left="3121" w:hanging="339"/>
      </w:pPr>
      <w:rPr>
        <w:rFonts w:hint="default"/>
        <w:lang w:val="en-US" w:eastAsia="en-US" w:bidi="ar-SA"/>
      </w:rPr>
    </w:lvl>
    <w:lvl w:ilvl="5" w:tplc="3F145378">
      <w:numFmt w:val="bullet"/>
      <w:lvlText w:val="•"/>
      <w:lvlJc w:val="left"/>
      <w:pPr>
        <w:ind w:left="3791" w:hanging="339"/>
      </w:pPr>
      <w:rPr>
        <w:rFonts w:hint="default"/>
        <w:lang w:val="en-US" w:eastAsia="en-US" w:bidi="ar-SA"/>
      </w:rPr>
    </w:lvl>
    <w:lvl w:ilvl="6" w:tplc="9B464C38">
      <w:numFmt w:val="bullet"/>
      <w:lvlText w:val="•"/>
      <w:lvlJc w:val="left"/>
      <w:pPr>
        <w:ind w:left="4461" w:hanging="339"/>
      </w:pPr>
      <w:rPr>
        <w:rFonts w:hint="default"/>
        <w:lang w:val="en-US" w:eastAsia="en-US" w:bidi="ar-SA"/>
      </w:rPr>
    </w:lvl>
    <w:lvl w:ilvl="7" w:tplc="682A7BBA">
      <w:numFmt w:val="bullet"/>
      <w:lvlText w:val="•"/>
      <w:lvlJc w:val="left"/>
      <w:pPr>
        <w:ind w:left="5132" w:hanging="339"/>
      </w:pPr>
      <w:rPr>
        <w:rFonts w:hint="default"/>
        <w:lang w:val="en-US" w:eastAsia="en-US" w:bidi="ar-SA"/>
      </w:rPr>
    </w:lvl>
    <w:lvl w:ilvl="8" w:tplc="F446CE72">
      <w:numFmt w:val="bullet"/>
      <w:lvlText w:val="•"/>
      <w:lvlJc w:val="left"/>
      <w:pPr>
        <w:ind w:left="5802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15BD26FD"/>
    <w:multiLevelType w:val="hybridMultilevel"/>
    <w:tmpl w:val="E6888CF4"/>
    <w:lvl w:ilvl="0" w:tplc="FD3803DA">
      <w:start w:val="51"/>
      <w:numFmt w:val="decimal"/>
      <w:lvlText w:val="%1"/>
      <w:lvlJc w:val="left"/>
      <w:pPr>
        <w:ind w:left="1523" w:hanging="6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1C8C808C">
      <w:numFmt w:val="bullet"/>
      <w:lvlText w:val="•"/>
      <w:lvlJc w:val="left"/>
      <w:pPr>
        <w:ind w:left="2248" w:hanging="605"/>
      </w:pPr>
      <w:rPr>
        <w:rFonts w:hint="default"/>
        <w:lang w:val="en-US" w:eastAsia="en-US" w:bidi="ar-SA"/>
      </w:rPr>
    </w:lvl>
    <w:lvl w:ilvl="2" w:tplc="0C9041E8">
      <w:numFmt w:val="bullet"/>
      <w:lvlText w:val="•"/>
      <w:lvlJc w:val="left"/>
      <w:pPr>
        <w:ind w:left="2976" w:hanging="605"/>
      </w:pPr>
      <w:rPr>
        <w:rFonts w:hint="default"/>
        <w:lang w:val="en-US" w:eastAsia="en-US" w:bidi="ar-SA"/>
      </w:rPr>
    </w:lvl>
    <w:lvl w:ilvl="3" w:tplc="E9CA9222">
      <w:numFmt w:val="bullet"/>
      <w:lvlText w:val="•"/>
      <w:lvlJc w:val="left"/>
      <w:pPr>
        <w:ind w:left="3704" w:hanging="605"/>
      </w:pPr>
      <w:rPr>
        <w:rFonts w:hint="default"/>
        <w:lang w:val="en-US" w:eastAsia="en-US" w:bidi="ar-SA"/>
      </w:rPr>
    </w:lvl>
    <w:lvl w:ilvl="4" w:tplc="C284E53C">
      <w:numFmt w:val="bullet"/>
      <w:lvlText w:val="•"/>
      <w:lvlJc w:val="left"/>
      <w:pPr>
        <w:ind w:left="4432" w:hanging="605"/>
      </w:pPr>
      <w:rPr>
        <w:rFonts w:hint="default"/>
        <w:lang w:val="en-US" w:eastAsia="en-US" w:bidi="ar-SA"/>
      </w:rPr>
    </w:lvl>
    <w:lvl w:ilvl="5" w:tplc="EE8CFBDC">
      <w:numFmt w:val="bullet"/>
      <w:lvlText w:val="•"/>
      <w:lvlJc w:val="left"/>
      <w:pPr>
        <w:ind w:left="5160" w:hanging="605"/>
      </w:pPr>
      <w:rPr>
        <w:rFonts w:hint="default"/>
        <w:lang w:val="en-US" w:eastAsia="en-US" w:bidi="ar-SA"/>
      </w:rPr>
    </w:lvl>
    <w:lvl w:ilvl="6" w:tplc="EE26A758">
      <w:numFmt w:val="bullet"/>
      <w:lvlText w:val="•"/>
      <w:lvlJc w:val="left"/>
      <w:pPr>
        <w:ind w:left="5888" w:hanging="605"/>
      </w:pPr>
      <w:rPr>
        <w:rFonts w:hint="default"/>
        <w:lang w:val="en-US" w:eastAsia="en-US" w:bidi="ar-SA"/>
      </w:rPr>
    </w:lvl>
    <w:lvl w:ilvl="7" w:tplc="7A5462D6">
      <w:numFmt w:val="bullet"/>
      <w:lvlText w:val="•"/>
      <w:lvlJc w:val="left"/>
      <w:pPr>
        <w:ind w:left="6616" w:hanging="605"/>
      </w:pPr>
      <w:rPr>
        <w:rFonts w:hint="default"/>
        <w:lang w:val="en-US" w:eastAsia="en-US" w:bidi="ar-SA"/>
      </w:rPr>
    </w:lvl>
    <w:lvl w:ilvl="8" w:tplc="41389398">
      <w:numFmt w:val="bullet"/>
      <w:lvlText w:val="•"/>
      <w:lvlJc w:val="left"/>
      <w:pPr>
        <w:ind w:left="7344" w:hanging="605"/>
      </w:pPr>
      <w:rPr>
        <w:rFonts w:hint="default"/>
        <w:lang w:val="en-US" w:eastAsia="en-US" w:bidi="ar-SA"/>
      </w:rPr>
    </w:lvl>
  </w:abstractNum>
  <w:abstractNum w:abstractNumId="6" w15:restartNumberingAfterBreak="0">
    <w:nsid w:val="16CF2D4D"/>
    <w:multiLevelType w:val="hybridMultilevel"/>
    <w:tmpl w:val="1BA04D48"/>
    <w:lvl w:ilvl="0" w:tplc="3D1001C6">
      <w:start w:val="1"/>
      <w:numFmt w:val="decimal"/>
      <w:lvlText w:val="%1."/>
      <w:lvlJc w:val="left"/>
      <w:pPr>
        <w:ind w:left="1087" w:hanging="5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6B8EA812">
      <w:numFmt w:val="bullet"/>
      <w:lvlText w:val="•"/>
      <w:lvlJc w:val="left"/>
      <w:pPr>
        <w:ind w:left="1852" w:hanging="596"/>
      </w:pPr>
      <w:rPr>
        <w:rFonts w:hint="default"/>
        <w:lang w:val="en-US" w:eastAsia="en-US" w:bidi="ar-SA"/>
      </w:rPr>
    </w:lvl>
    <w:lvl w:ilvl="2" w:tplc="61649ECA">
      <w:numFmt w:val="bullet"/>
      <w:lvlText w:val="•"/>
      <w:lvlJc w:val="left"/>
      <w:pPr>
        <w:ind w:left="2624" w:hanging="596"/>
      </w:pPr>
      <w:rPr>
        <w:rFonts w:hint="default"/>
        <w:lang w:val="en-US" w:eastAsia="en-US" w:bidi="ar-SA"/>
      </w:rPr>
    </w:lvl>
    <w:lvl w:ilvl="3" w:tplc="5CD82EEC">
      <w:numFmt w:val="bullet"/>
      <w:lvlText w:val="•"/>
      <w:lvlJc w:val="left"/>
      <w:pPr>
        <w:ind w:left="3396" w:hanging="596"/>
      </w:pPr>
      <w:rPr>
        <w:rFonts w:hint="default"/>
        <w:lang w:val="en-US" w:eastAsia="en-US" w:bidi="ar-SA"/>
      </w:rPr>
    </w:lvl>
    <w:lvl w:ilvl="4" w:tplc="6E96EFEC">
      <w:numFmt w:val="bullet"/>
      <w:lvlText w:val="•"/>
      <w:lvlJc w:val="left"/>
      <w:pPr>
        <w:ind w:left="4168" w:hanging="596"/>
      </w:pPr>
      <w:rPr>
        <w:rFonts w:hint="default"/>
        <w:lang w:val="en-US" w:eastAsia="en-US" w:bidi="ar-SA"/>
      </w:rPr>
    </w:lvl>
    <w:lvl w:ilvl="5" w:tplc="B40814AE">
      <w:numFmt w:val="bullet"/>
      <w:lvlText w:val="•"/>
      <w:lvlJc w:val="left"/>
      <w:pPr>
        <w:ind w:left="4940" w:hanging="596"/>
      </w:pPr>
      <w:rPr>
        <w:rFonts w:hint="default"/>
        <w:lang w:val="en-US" w:eastAsia="en-US" w:bidi="ar-SA"/>
      </w:rPr>
    </w:lvl>
    <w:lvl w:ilvl="6" w:tplc="A58A1198">
      <w:numFmt w:val="bullet"/>
      <w:lvlText w:val="•"/>
      <w:lvlJc w:val="left"/>
      <w:pPr>
        <w:ind w:left="5712" w:hanging="596"/>
      </w:pPr>
      <w:rPr>
        <w:rFonts w:hint="default"/>
        <w:lang w:val="en-US" w:eastAsia="en-US" w:bidi="ar-SA"/>
      </w:rPr>
    </w:lvl>
    <w:lvl w:ilvl="7" w:tplc="55F02884">
      <w:numFmt w:val="bullet"/>
      <w:lvlText w:val="•"/>
      <w:lvlJc w:val="left"/>
      <w:pPr>
        <w:ind w:left="6484" w:hanging="596"/>
      </w:pPr>
      <w:rPr>
        <w:rFonts w:hint="default"/>
        <w:lang w:val="en-US" w:eastAsia="en-US" w:bidi="ar-SA"/>
      </w:rPr>
    </w:lvl>
    <w:lvl w:ilvl="8" w:tplc="92CAB81E">
      <w:numFmt w:val="bullet"/>
      <w:lvlText w:val="•"/>
      <w:lvlJc w:val="left"/>
      <w:pPr>
        <w:ind w:left="7256" w:hanging="596"/>
      </w:pPr>
      <w:rPr>
        <w:rFonts w:hint="default"/>
        <w:lang w:val="en-US" w:eastAsia="en-US" w:bidi="ar-SA"/>
      </w:rPr>
    </w:lvl>
  </w:abstractNum>
  <w:abstractNum w:abstractNumId="7" w15:restartNumberingAfterBreak="0">
    <w:nsid w:val="230D644B"/>
    <w:multiLevelType w:val="hybridMultilevel"/>
    <w:tmpl w:val="C246AE5A"/>
    <w:lvl w:ilvl="0" w:tplc="4CA0006C">
      <w:start w:val="1"/>
      <w:numFmt w:val="decimal"/>
      <w:lvlText w:val="%1."/>
      <w:lvlJc w:val="left"/>
      <w:pPr>
        <w:ind w:left="832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8F2E714C">
      <w:start w:val="22"/>
      <w:numFmt w:val="decimal"/>
      <w:lvlText w:val="%2"/>
      <w:lvlJc w:val="left"/>
      <w:pPr>
        <w:ind w:left="1523" w:hanging="6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D25A7888">
      <w:numFmt w:val="bullet"/>
      <w:lvlText w:val="•"/>
      <w:lvlJc w:val="left"/>
      <w:pPr>
        <w:ind w:left="2328" w:hanging="606"/>
      </w:pPr>
      <w:rPr>
        <w:rFonts w:hint="default"/>
        <w:lang w:val="en-US" w:eastAsia="en-US" w:bidi="ar-SA"/>
      </w:rPr>
    </w:lvl>
    <w:lvl w:ilvl="3" w:tplc="6C7641CA">
      <w:numFmt w:val="bullet"/>
      <w:lvlText w:val="•"/>
      <w:lvlJc w:val="left"/>
      <w:pPr>
        <w:ind w:left="3137" w:hanging="606"/>
      </w:pPr>
      <w:rPr>
        <w:rFonts w:hint="default"/>
        <w:lang w:val="en-US" w:eastAsia="en-US" w:bidi="ar-SA"/>
      </w:rPr>
    </w:lvl>
    <w:lvl w:ilvl="4" w:tplc="54A22F3E">
      <w:numFmt w:val="bullet"/>
      <w:lvlText w:val="•"/>
      <w:lvlJc w:val="left"/>
      <w:pPr>
        <w:ind w:left="3946" w:hanging="606"/>
      </w:pPr>
      <w:rPr>
        <w:rFonts w:hint="default"/>
        <w:lang w:val="en-US" w:eastAsia="en-US" w:bidi="ar-SA"/>
      </w:rPr>
    </w:lvl>
    <w:lvl w:ilvl="5" w:tplc="E0FE0DF4">
      <w:numFmt w:val="bullet"/>
      <w:lvlText w:val="•"/>
      <w:lvlJc w:val="left"/>
      <w:pPr>
        <w:ind w:left="4755" w:hanging="606"/>
      </w:pPr>
      <w:rPr>
        <w:rFonts w:hint="default"/>
        <w:lang w:val="en-US" w:eastAsia="en-US" w:bidi="ar-SA"/>
      </w:rPr>
    </w:lvl>
    <w:lvl w:ilvl="6" w:tplc="9C9819F4">
      <w:numFmt w:val="bullet"/>
      <w:lvlText w:val="•"/>
      <w:lvlJc w:val="left"/>
      <w:pPr>
        <w:ind w:left="5564" w:hanging="606"/>
      </w:pPr>
      <w:rPr>
        <w:rFonts w:hint="default"/>
        <w:lang w:val="en-US" w:eastAsia="en-US" w:bidi="ar-SA"/>
      </w:rPr>
    </w:lvl>
    <w:lvl w:ilvl="7" w:tplc="ED429FF4">
      <w:numFmt w:val="bullet"/>
      <w:lvlText w:val="•"/>
      <w:lvlJc w:val="left"/>
      <w:pPr>
        <w:ind w:left="6373" w:hanging="606"/>
      </w:pPr>
      <w:rPr>
        <w:rFonts w:hint="default"/>
        <w:lang w:val="en-US" w:eastAsia="en-US" w:bidi="ar-SA"/>
      </w:rPr>
    </w:lvl>
    <w:lvl w:ilvl="8" w:tplc="FB708A9E">
      <w:numFmt w:val="bullet"/>
      <w:lvlText w:val="•"/>
      <w:lvlJc w:val="left"/>
      <w:pPr>
        <w:ind w:left="7182" w:hanging="606"/>
      </w:pPr>
      <w:rPr>
        <w:rFonts w:hint="default"/>
        <w:lang w:val="en-US" w:eastAsia="en-US" w:bidi="ar-SA"/>
      </w:rPr>
    </w:lvl>
  </w:abstractNum>
  <w:abstractNum w:abstractNumId="8" w15:restartNumberingAfterBreak="0">
    <w:nsid w:val="5BA5122B"/>
    <w:multiLevelType w:val="hybridMultilevel"/>
    <w:tmpl w:val="5ECAC898"/>
    <w:lvl w:ilvl="0" w:tplc="1AFA3C58">
      <w:start w:val="1"/>
      <w:numFmt w:val="lowerLetter"/>
      <w:lvlText w:val="(%1)"/>
      <w:lvlJc w:val="left"/>
      <w:pPr>
        <w:ind w:left="1074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21"/>
        <w:szCs w:val="21"/>
        <w:lang w:val="en-US" w:eastAsia="en-US" w:bidi="ar-SA"/>
      </w:rPr>
    </w:lvl>
    <w:lvl w:ilvl="1" w:tplc="723E166C">
      <w:numFmt w:val="bullet"/>
      <w:lvlText w:val="•"/>
      <w:lvlJc w:val="left"/>
      <w:pPr>
        <w:ind w:left="1686" w:hanging="296"/>
      </w:pPr>
      <w:rPr>
        <w:rFonts w:hint="default"/>
        <w:lang w:val="en-US" w:eastAsia="en-US" w:bidi="ar-SA"/>
      </w:rPr>
    </w:lvl>
    <w:lvl w:ilvl="2" w:tplc="84181E96">
      <w:numFmt w:val="bullet"/>
      <w:lvlText w:val="•"/>
      <w:lvlJc w:val="left"/>
      <w:pPr>
        <w:ind w:left="2292" w:hanging="296"/>
      </w:pPr>
      <w:rPr>
        <w:rFonts w:hint="default"/>
        <w:lang w:val="en-US" w:eastAsia="en-US" w:bidi="ar-SA"/>
      </w:rPr>
    </w:lvl>
    <w:lvl w:ilvl="3" w:tplc="AF889E68">
      <w:numFmt w:val="bullet"/>
      <w:lvlText w:val="•"/>
      <w:lvlJc w:val="left"/>
      <w:pPr>
        <w:ind w:left="2898" w:hanging="296"/>
      </w:pPr>
      <w:rPr>
        <w:rFonts w:hint="default"/>
        <w:lang w:val="en-US" w:eastAsia="en-US" w:bidi="ar-SA"/>
      </w:rPr>
    </w:lvl>
    <w:lvl w:ilvl="4" w:tplc="920C5DB4">
      <w:numFmt w:val="bullet"/>
      <w:lvlText w:val="•"/>
      <w:lvlJc w:val="left"/>
      <w:pPr>
        <w:ind w:left="3505" w:hanging="296"/>
      </w:pPr>
      <w:rPr>
        <w:rFonts w:hint="default"/>
        <w:lang w:val="en-US" w:eastAsia="en-US" w:bidi="ar-SA"/>
      </w:rPr>
    </w:lvl>
    <w:lvl w:ilvl="5" w:tplc="3C4CAF86">
      <w:numFmt w:val="bullet"/>
      <w:lvlText w:val="•"/>
      <w:lvlJc w:val="left"/>
      <w:pPr>
        <w:ind w:left="4111" w:hanging="296"/>
      </w:pPr>
      <w:rPr>
        <w:rFonts w:hint="default"/>
        <w:lang w:val="en-US" w:eastAsia="en-US" w:bidi="ar-SA"/>
      </w:rPr>
    </w:lvl>
    <w:lvl w:ilvl="6" w:tplc="37146240">
      <w:numFmt w:val="bullet"/>
      <w:lvlText w:val="•"/>
      <w:lvlJc w:val="left"/>
      <w:pPr>
        <w:ind w:left="4717" w:hanging="296"/>
      </w:pPr>
      <w:rPr>
        <w:rFonts w:hint="default"/>
        <w:lang w:val="en-US" w:eastAsia="en-US" w:bidi="ar-SA"/>
      </w:rPr>
    </w:lvl>
    <w:lvl w:ilvl="7" w:tplc="C66A52E2">
      <w:numFmt w:val="bullet"/>
      <w:lvlText w:val="•"/>
      <w:lvlJc w:val="left"/>
      <w:pPr>
        <w:ind w:left="5324" w:hanging="296"/>
      </w:pPr>
      <w:rPr>
        <w:rFonts w:hint="default"/>
        <w:lang w:val="en-US" w:eastAsia="en-US" w:bidi="ar-SA"/>
      </w:rPr>
    </w:lvl>
    <w:lvl w:ilvl="8" w:tplc="0D140E4A">
      <w:numFmt w:val="bullet"/>
      <w:lvlText w:val="•"/>
      <w:lvlJc w:val="left"/>
      <w:pPr>
        <w:ind w:left="5930" w:hanging="296"/>
      </w:pPr>
      <w:rPr>
        <w:rFonts w:hint="default"/>
        <w:lang w:val="en-US" w:eastAsia="en-US" w:bidi="ar-SA"/>
      </w:rPr>
    </w:lvl>
  </w:abstractNum>
  <w:abstractNum w:abstractNumId="9" w15:restartNumberingAfterBreak="0">
    <w:nsid w:val="5CA90EBA"/>
    <w:multiLevelType w:val="hybridMultilevel"/>
    <w:tmpl w:val="346209D4"/>
    <w:lvl w:ilvl="0" w:tplc="8B6E8374">
      <w:start w:val="34"/>
      <w:numFmt w:val="decimal"/>
      <w:lvlText w:val="%1"/>
      <w:lvlJc w:val="left"/>
      <w:pPr>
        <w:ind w:left="1523" w:hanging="6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9BC2CD48">
      <w:numFmt w:val="bullet"/>
      <w:lvlText w:val="•"/>
      <w:lvlJc w:val="left"/>
      <w:pPr>
        <w:ind w:left="2248" w:hanging="605"/>
      </w:pPr>
      <w:rPr>
        <w:rFonts w:hint="default"/>
        <w:lang w:val="en-US" w:eastAsia="en-US" w:bidi="ar-SA"/>
      </w:rPr>
    </w:lvl>
    <w:lvl w:ilvl="2" w:tplc="DF44D922">
      <w:numFmt w:val="bullet"/>
      <w:lvlText w:val="•"/>
      <w:lvlJc w:val="left"/>
      <w:pPr>
        <w:ind w:left="2976" w:hanging="605"/>
      </w:pPr>
      <w:rPr>
        <w:rFonts w:hint="default"/>
        <w:lang w:val="en-US" w:eastAsia="en-US" w:bidi="ar-SA"/>
      </w:rPr>
    </w:lvl>
    <w:lvl w:ilvl="3" w:tplc="9968A602">
      <w:numFmt w:val="bullet"/>
      <w:lvlText w:val="•"/>
      <w:lvlJc w:val="left"/>
      <w:pPr>
        <w:ind w:left="3704" w:hanging="605"/>
      </w:pPr>
      <w:rPr>
        <w:rFonts w:hint="default"/>
        <w:lang w:val="en-US" w:eastAsia="en-US" w:bidi="ar-SA"/>
      </w:rPr>
    </w:lvl>
    <w:lvl w:ilvl="4" w:tplc="426ECEA2">
      <w:numFmt w:val="bullet"/>
      <w:lvlText w:val="•"/>
      <w:lvlJc w:val="left"/>
      <w:pPr>
        <w:ind w:left="4432" w:hanging="605"/>
      </w:pPr>
      <w:rPr>
        <w:rFonts w:hint="default"/>
        <w:lang w:val="en-US" w:eastAsia="en-US" w:bidi="ar-SA"/>
      </w:rPr>
    </w:lvl>
    <w:lvl w:ilvl="5" w:tplc="DA2209F8">
      <w:numFmt w:val="bullet"/>
      <w:lvlText w:val="•"/>
      <w:lvlJc w:val="left"/>
      <w:pPr>
        <w:ind w:left="5160" w:hanging="605"/>
      </w:pPr>
      <w:rPr>
        <w:rFonts w:hint="default"/>
        <w:lang w:val="en-US" w:eastAsia="en-US" w:bidi="ar-SA"/>
      </w:rPr>
    </w:lvl>
    <w:lvl w:ilvl="6" w:tplc="F1B4299E">
      <w:numFmt w:val="bullet"/>
      <w:lvlText w:val="•"/>
      <w:lvlJc w:val="left"/>
      <w:pPr>
        <w:ind w:left="5888" w:hanging="605"/>
      </w:pPr>
      <w:rPr>
        <w:rFonts w:hint="default"/>
        <w:lang w:val="en-US" w:eastAsia="en-US" w:bidi="ar-SA"/>
      </w:rPr>
    </w:lvl>
    <w:lvl w:ilvl="7" w:tplc="EDC43086">
      <w:numFmt w:val="bullet"/>
      <w:lvlText w:val="•"/>
      <w:lvlJc w:val="left"/>
      <w:pPr>
        <w:ind w:left="6616" w:hanging="605"/>
      </w:pPr>
      <w:rPr>
        <w:rFonts w:hint="default"/>
        <w:lang w:val="en-US" w:eastAsia="en-US" w:bidi="ar-SA"/>
      </w:rPr>
    </w:lvl>
    <w:lvl w:ilvl="8" w:tplc="15C0DA60">
      <w:numFmt w:val="bullet"/>
      <w:lvlText w:val="•"/>
      <w:lvlJc w:val="left"/>
      <w:pPr>
        <w:ind w:left="7344" w:hanging="605"/>
      </w:pPr>
      <w:rPr>
        <w:rFonts w:hint="default"/>
        <w:lang w:val="en-US" w:eastAsia="en-US" w:bidi="ar-SA"/>
      </w:rPr>
    </w:lvl>
  </w:abstractNum>
  <w:abstractNum w:abstractNumId="10" w15:restartNumberingAfterBreak="0">
    <w:nsid w:val="5D95740E"/>
    <w:multiLevelType w:val="hybridMultilevel"/>
    <w:tmpl w:val="35347706"/>
    <w:lvl w:ilvl="0" w:tplc="993E54BE">
      <w:start w:val="1"/>
      <w:numFmt w:val="decimal"/>
      <w:lvlText w:val="%1."/>
      <w:lvlJc w:val="left"/>
      <w:pPr>
        <w:ind w:left="1087" w:hanging="5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7F08DF8E">
      <w:numFmt w:val="bullet"/>
      <w:lvlText w:val="•"/>
      <w:lvlJc w:val="left"/>
      <w:pPr>
        <w:ind w:left="1852" w:hanging="596"/>
      </w:pPr>
      <w:rPr>
        <w:rFonts w:hint="default"/>
        <w:lang w:val="en-US" w:eastAsia="en-US" w:bidi="ar-SA"/>
      </w:rPr>
    </w:lvl>
    <w:lvl w:ilvl="2" w:tplc="D424FA96">
      <w:numFmt w:val="bullet"/>
      <w:lvlText w:val="•"/>
      <w:lvlJc w:val="left"/>
      <w:pPr>
        <w:ind w:left="2624" w:hanging="596"/>
      </w:pPr>
      <w:rPr>
        <w:rFonts w:hint="default"/>
        <w:lang w:val="en-US" w:eastAsia="en-US" w:bidi="ar-SA"/>
      </w:rPr>
    </w:lvl>
    <w:lvl w:ilvl="3" w:tplc="EA205B14">
      <w:numFmt w:val="bullet"/>
      <w:lvlText w:val="•"/>
      <w:lvlJc w:val="left"/>
      <w:pPr>
        <w:ind w:left="3396" w:hanging="596"/>
      </w:pPr>
      <w:rPr>
        <w:rFonts w:hint="default"/>
        <w:lang w:val="en-US" w:eastAsia="en-US" w:bidi="ar-SA"/>
      </w:rPr>
    </w:lvl>
    <w:lvl w:ilvl="4" w:tplc="61C8BFF8">
      <w:numFmt w:val="bullet"/>
      <w:lvlText w:val="•"/>
      <w:lvlJc w:val="left"/>
      <w:pPr>
        <w:ind w:left="4168" w:hanging="596"/>
      </w:pPr>
      <w:rPr>
        <w:rFonts w:hint="default"/>
        <w:lang w:val="en-US" w:eastAsia="en-US" w:bidi="ar-SA"/>
      </w:rPr>
    </w:lvl>
    <w:lvl w:ilvl="5" w:tplc="2A764686">
      <w:numFmt w:val="bullet"/>
      <w:lvlText w:val="•"/>
      <w:lvlJc w:val="left"/>
      <w:pPr>
        <w:ind w:left="4940" w:hanging="596"/>
      </w:pPr>
      <w:rPr>
        <w:rFonts w:hint="default"/>
        <w:lang w:val="en-US" w:eastAsia="en-US" w:bidi="ar-SA"/>
      </w:rPr>
    </w:lvl>
    <w:lvl w:ilvl="6" w:tplc="DB10719C">
      <w:numFmt w:val="bullet"/>
      <w:lvlText w:val="•"/>
      <w:lvlJc w:val="left"/>
      <w:pPr>
        <w:ind w:left="5712" w:hanging="596"/>
      </w:pPr>
      <w:rPr>
        <w:rFonts w:hint="default"/>
        <w:lang w:val="en-US" w:eastAsia="en-US" w:bidi="ar-SA"/>
      </w:rPr>
    </w:lvl>
    <w:lvl w:ilvl="7" w:tplc="E55CB558">
      <w:numFmt w:val="bullet"/>
      <w:lvlText w:val="•"/>
      <w:lvlJc w:val="left"/>
      <w:pPr>
        <w:ind w:left="6484" w:hanging="596"/>
      </w:pPr>
      <w:rPr>
        <w:rFonts w:hint="default"/>
        <w:lang w:val="en-US" w:eastAsia="en-US" w:bidi="ar-SA"/>
      </w:rPr>
    </w:lvl>
    <w:lvl w:ilvl="8" w:tplc="6BAC2C0C">
      <w:numFmt w:val="bullet"/>
      <w:lvlText w:val="•"/>
      <w:lvlJc w:val="left"/>
      <w:pPr>
        <w:ind w:left="7256" w:hanging="596"/>
      </w:pPr>
      <w:rPr>
        <w:rFonts w:hint="default"/>
        <w:lang w:val="en-US" w:eastAsia="en-US" w:bidi="ar-SA"/>
      </w:rPr>
    </w:lvl>
  </w:abstractNum>
  <w:abstractNum w:abstractNumId="11" w15:restartNumberingAfterBreak="0">
    <w:nsid w:val="60486809"/>
    <w:multiLevelType w:val="hybridMultilevel"/>
    <w:tmpl w:val="E01086EC"/>
    <w:lvl w:ilvl="0" w:tplc="85B6030A">
      <w:start w:val="1"/>
      <w:numFmt w:val="decimal"/>
      <w:lvlText w:val="%1."/>
      <w:lvlJc w:val="left"/>
      <w:pPr>
        <w:ind w:left="821" w:hanging="6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02CEECD4">
      <w:numFmt w:val="bullet"/>
      <w:lvlText w:val="•"/>
      <w:lvlJc w:val="left"/>
      <w:pPr>
        <w:ind w:left="1618" w:hanging="678"/>
      </w:pPr>
      <w:rPr>
        <w:rFonts w:hint="default"/>
        <w:lang w:val="en-US" w:eastAsia="en-US" w:bidi="ar-SA"/>
      </w:rPr>
    </w:lvl>
    <w:lvl w:ilvl="2" w:tplc="4342BBA6">
      <w:numFmt w:val="bullet"/>
      <w:lvlText w:val="•"/>
      <w:lvlJc w:val="left"/>
      <w:pPr>
        <w:ind w:left="2416" w:hanging="678"/>
      </w:pPr>
      <w:rPr>
        <w:rFonts w:hint="default"/>
        <w:lang w:val="en-US" w:eastAsia="en-US" w:bidi="ar-SA"/>
      </w:rPr>
    </w:lvl>
    <w:lvl w:ilvl="3" w:tplc="78CA6B16">
      <w:numFmt w:val="bullet"/>
      <w:lvlText w:val="•"/>
      <w:lvlJc w:val="left"/>
      <w:pPr>
        <w:ind w:left="3214" w:hanging="678"/>
      </w:pPr>
      <w:rPr>
        <w:rFonts w:hint="default"/>
        <w:lang w:val="en-US" w:eastAsia="en-US" w:bidi="ar-SA"/>
      </w:rPr>
    </w:lvl>
    <w:lvl w:ilvl="4" w:tplc="9DE02978">
      <w:numFmt w:val="bullet"/>
      <w:lvlText w:val="•"/>
      <w:lvlJc w:val="left"/>
      <w:pPr>
        <w:ind w:left="4012" w:hanging="678"/>
      </w:pPr>
      <w:rPr>
        <w:rFonts w:hint="default"/>
        <w:lang w:val="en-US" w:eastAsia="en-US" w:bidi="ar-SA"/>
      </w:rPr>
    </w:lvl>
    <w:lvl w:ilvl="5" w:tplc="3C760D12">
      <w:numFmt w:val="bullet"/>
      <w:lvlText w:val="•"/>
      <w:lvlJc w:val="left"/>
      <w:pPr>
        <w:ind w:left="4810" w:hanging="678"/>
      </w:pPr>
      <w:rPr>
        <w:rFonts w:hint="default"/>
        <w:lang w:val="en-US" w:eastAsia="en-US" w:bidi="ar-SA"/>
      </w:rPr>
    </w:lvl>
    <w:lvl w:ilvl="6" w:tplc="EADED952">
      <w:numFmt w:val="bullet"/>
      <w:lvlText w:val="•"/>
      <w:lvlJc w:val="left"/>
      <w:pPr>
        <w:ind w:left="5608" w:hanging="678"/>
      </w:pPr>
      <w:rPr>
        <w:rFonts w:hint="default"/>
        <w:lang w:val="en-US" w:eastAsia="en-US" w:bidi="ar-SA"/>
      </w:rPr>
    </w:lvl>
    <w:lvl w:ilvl="7" w:tplc="C062227A">
      <w:numFmt w:val="bullet"/>
      <w:lvlText w:val="•"/>
      <w:lvlJc w:val="left"/>
      <w:pPr>
        <w:ind w:left="6406" w:hanging="678"/>
      </w:pPr>
      <w:rPr>
        <w:rFonts w:hint="default"/>
        <w:lang w:val="en-US" w:eastAsia="en-US" w:bidi="ar-SA"/>
      </w:rPr>
    </w:lvl>
    <w:lvl w:ilvl="8" w:tplc="2BCA49C2">
      <w:numFmt w:val="bullet"/>
      <w:lvlText w:val="•"/>
      <w:lvlJc w:val="left"/>
      <w:pPr>
        <w:ind w:left="7204" w:hanging="678"/>
      </w:pPr>
      <w:rPr>
        <w:rFonts w:hint="default"/>
        <w:lang w:val="en-US" w:eastAsia="en-US" w:bidi="ar-SA"/>
      </w:rPr>
    </w:lvl>
  </w:abstractNum>
  <w:abstractNum w:abstractNumId="12" w15:restartNumberingAfterBreak="0">
    <w:nsid w:val="6DF637A6"/>
    <w:multiLevelType w:val="hybridMultilevel"/>
    <w:tmpl w:val="272AD156"/>
    <w:lvl w:ilvl="0" w:tplc="4A2A8F92">
      <w:start w:val="1"/>
      <w:numFmt w:val="lowerLetter"/>
      <w:lvlText w:val="(%1)"/>
      <w:lvlJc w:val="left"/>
      <w:pPr>
        <w:ind w:left="1488" w:hanging="6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5714118A">
      <w:numFmt w:val="bullet"/>
      <w:lvlText w:val="•"/>
      <w:lvlJc w:val="left"/>
      <w:pPr>
        <w:ind w:left="2212" w:hanging="657"/>
      </w:pPr>
      <w:rPr>
        <w:rFonts w:hint="default"/>
        <w:lang w:val="en-US" w:eastAsia="en-US" w:bidi="ar-SA"/>
      </w:rPr>
    </w:lvl>
    <w:lvl w:ilvl="2" w:tplc="6164A3BA">
      <w:numFmt w:val="bullet"/>
      <w:lvlText w:val="•"/>
      <w:lvlJc w:val="left"/>
      <w:pPr>
        <w:ind w:left="2944" w:hanging="657"/>
      </w:pPr>
      <w:rPr>
        <w:rFonts w:hint="default"/>
        <w:lang w:val="en-US" w:eastAsia="en-US" w:bidi="ar-SA"/>
      </w:rPr>
    </w:lvl>
    <w:lvl w:ilvl="3" w:tplc="976C8C90">
      <w:numFmt w:val="bullet"/>
      <w:lvlText w:val="•"/>
      <w:lvlJc w:val="left"/>
      <w:pPr>
        <w:ind w:left="3676" w:hanging="657"/>
      </w:pPr>
      <w:rPr>
        <w:rFonts w:hint="default"/>
        <w:lang w:val="en-US" w:eastAsia="en-US" w:bidi="ar-SA"/>
      </w:rPr>
    </w:lvl>
    <w:lvl w:ilvl="4" w:tplc="D2827E7A">
      <w:numFmt w:val="bullet"/>
      <w:lvlText w:val="•"/>
      <w:lvlJc w:val="left"/>
      <w:pPr>
        <w:ind w:left="4408" w:hanging="657"/>
      </w:pPr>
      <w:rPr>
        <w:rFonts w:hint="default"/>
        <w:lang w:val="en-US" w:eastAsia="en-US" w:bidi="ar-SA"/>
      </w:rPr>
    </w:lvl>
    <w:lvl w:ilvl="5" w:tplc="8914535A">
      <w:numFmt w:val="bullet"/>
      <w:lvlText w:val="•"/>
      <w:lvlJc w:val="left"/>
      <w:pPr>
        <w:ind w:left="5140" w:hanging="657"/>
      </w:pPr>
      <w:rPr>
        <w:rFonts w:hint="default"/>
        <w:lang w:val="en-US" w:eastAsia="en-US" w:bidi="ar-SA"/>
      </w:rPr>
    </w:lvl>
    <w:lvl w:ilvl="6" w:tplc="2B70DC46">
      <w:numFmt w:val="bullet"/>
      <w:lvlText w:val="•"/>
      <w:lvlJc w:val="left"/>
      <w:pPr>
        <w:ind w:left="5872" w:hanging="657"/>
      </w:pPr>
      <w:rPr>
        <w:rFonts w:hint="default"/>
        <w:lang w:val="en-US" w:eastAsia="en-US" w:bidi="ar-SA"/>
      </w:rPr>
    </w:lvl>
    <w:lvl w:ilvl="7" w:tplc="2A16061A">
      <w:numFmt w:val="bullet"/>
      <w:lvlText w:val="•"/>
      <w:lvlJc w:val="left"/>
      <w:pPr>
        <w:ind w:left="6604" w:hanging="657"/>
      </w:pPr>
      <w:rPr>
        <w:rFonts w:hint="default"/>
        <w:lang w:val="en-US" w:eastAsia="en-US" w:bidi="ar-SA"/>
      </w:rPr>
    </w:lvl>
    <w:lvl w:ilvl="8" w:tplc="77AC8F18">
      <w:numFmt w:val="bullet"/>
      <w:lvlText w:val="•"/>
      <w:lvlJc w:val="left"/>
      <w:pPr>
        <w:ind w:left="7336" w:hanging="657"/>
      </w:pPr>
      <w:rPr>
        <w:rFonts w:hint="default"/>
        <w:lang w:val="en-US" w:eastAsia="en-US" w:bidi="ar-SA"/>
      </w:rPr>
    </w:lvl>
  </w:abstractNum>
  <w:abstractNum w:abstractNumId="13" w15:restartNumberingAfterBreak="0">
    <w:nsid w:val="6E230241"/>
    <w:multiLevelType w:val="hybridMultilevel"/>
    <w:tmpl w:val="4AFC2A66"/>
    <w:lvl w:ilvl="0" w:tplc="FE0EEF52">
      <w:start w:val="1"/>
      <w:numFmt w:val="decimal"/>
      <w:lvlText w:val="%1."/>
      <w:lvlJc w:val="left"/>
      <w:pPr>
        <w:ind w:left="154" w:hanging="6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57E3E58">
      <w:numFmt w:val="bullet"/>
      <w:lvlText w:val="•"/>
      <w:lvlJc w:val="left"/>
      <w:pPr>
        <w:ind w:left="1024" w:hanging="679"/>
      </w:pPr>
      <w:rPr>
        <w:rFonts w:hint="default"/>
        <w:lang w:val="en-US" w:eastAsia="en-US" w:bidi="ar-SA"/>
      </w:rPr>
    </w:lvl>
    <w:lvl w:ilvl="2" w:tplc="22AEC3B6">
      <w:numFmt w:val="bullet"/>
      <w:lvlText w:val="•"/>
      <w:lvlJc w:val="left"/>
      <w:pPr>
        <w:ind w:left="1888" w:hanging="679"/>
      </w:pPr>
      <w:rPr>
        <w:rFonts w:hint="default"/>
        <w:lang w:val="en-US" w:eastAsia="en-US" w:bidi="ar-SA"/>
      </w:rPr>
    </w:lvl>
    <w:lvl w:ilvl="3" w:tplc="CA40B442">
      <w:numFmt w:val="bullet"/>
      <w:lvlText w:val="•"/>
      <w:lvlJc w:val="left"/>
      <w:pPr>
        <w:ind w:left="2752" w:hanging="679"/>
      </w:pPr>
      <w:rPr>
        <w:rFonts w:hint="default"/>
        <w:lang w:val="en-US" w:eastAsia="en-US" w:bidi="ar-SA"/>
      </w:rPr>
    </w:lvl>
    <w:lvl w:ilvl="4" w:tplc="EFDECDEA">
      <w:numFmt w:val="bullet"/>
      <w:lvlText w:val="•"/>
      <w:lvlJc w:val="left"/>
      <w:pPr>
        <w:ind w:left="3616" w:hanging="679"/>
      </w:pPr>
      <w:rPr>
        <w:rFonts w:hint="default"/>
        <w:lang w:val="en-US" w:eastAsia="en-US" w:bidi="ar-SA"/>
      </w:rPr>
    </w:lvl>
    <w:lvl w:ilvl="5" w:tplc="31DE9C34">
      <w:numFmt w:val="bullet"/>
      <w:lvlText w:val="•"/>
      <w:lvlJc w:val="left"/>
      <w:pPr>
        <w:ind w:left="4480" w:hanging="679"/>
      </w:pPr>
      <w:rPr>
        <w:rFonts w:hint="default"/>
        <w:lang w:val="en-US" w:eastAsia="en-US" w:bidi="ar-SA"/>
      </w:rPr>
    </w:lvl>
    <w:lvl w:ilvl="6" w:tplc="F956DBE6">
      <w:numFmt w:val="bullet"/>
      <w:lvlText w:val="•"/>
      <w:lvlJc w:val="left"/>
      <w:pPr>
        <w:ind w:left="5344" w:hanging="679"/>
      </w:pPr>
      <w:rPr>
        <w:rFonts w:hint="default"/>
        <w:lang w:val="en-US" w:eastAsia="en-US" w:bidi="ar-SA"/>
      </w:rPr>
    </w:lvl>
    <w:lvl w:ilvl="7" w:tplc="BE72CD3A">
      <w:numFmt w:val="bullet"/>
      <w:lvlText w:val="•"/>
      <w:lvlJc w:val="left"/>
      <w:pPr>
        <w:ind w:left="6208" w:hanging="679"/>
      </w:pPr>
      <w:rPr>
        <w:rFonts w:hint="default"/>
        <w:lang w:val="en-US" w:eastAsia="en-US" w:bidi="ar-SA"/>
      </w:rPr>
    </w:lvl>
    <w:lvl w:ilvl="8" w:tplc="A2E84598">
      <w:numFmt w:val="bullet"/>
      <w:lvlText w:val="•"/>
      <w:lvlJc w:val="left"/>
      <w:pPr>
        <w:ind w:left="7072" w:hanging="679"/>
      </w:pPr>
      <w:rPr>
        <w:rFonts w:hint="default"/>
        <w:lang w:val="en-US" w:eastAsia="en-US" w:bidi="ar-SA"/>
      </w:rPr>
    </w:lvl>
  </w:abstractNum>
  <w:abstractNum w:abstractNumId="14" w15:restartNumberingAfterBreak="0">
    <w:nsid w:val="72A20E5C"/>
    <w:multiLevelType w:val="hybridMultilevel"/>
    <w:tmpl w:val="20B630F4"/>
    <w:lvl w:ilvl="0" w:tplc="665A03F2">
      <w:start w:val="87"/>
      <w:numFmt w:val="decimal"/>
      <w:lvlText w:val="%1"/>
      <w:lvlJc w:val="left"/>
      <w:pPr>
        <w:ind w:left="1523" w:hanging="6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9B8265BE">
      <w:numFmt w:val="bullet"/>
      <w:lvlText w:val="•"/>
      <w:lvlJc w:val="left"/>
      <w:pPr>
        <w:ind w:left="2248" w:hanging="605"/>
      </w:pPr>
      <w:rPr>
        <w:rFonts w:hint="default"/>
        <w:lang w:val="en-US" w:eastAsia="en-US" w:bidi="ar-SA"/>
      </w:rPr>
    </w:lvl>
    <w:lvl w:ilvl="2" w:tplc="C55E22AE">
      <w:numFmt w:val="bullet"/>
      <w:lvlText w:val="•"/>
      <w:lvlJc w:val="left"/>
      <w:pPr>
        <w:ind w:left="2976" w:hanging="605"/>
      </w:pPr>
      <w:rPr>
        <w:rFonts w:hint="default"/>
        <w:lang w:val="en-US" w:eastAsia="en-US" w:bidi="ar-SA"/>
      </w:rPr>
    </w:lvl>
    <w:lvl w:ilvl="3" w:tplc="B6B23ACC">
      <w:numFmt w:val="bullet"/>
      <w:lvlText w:val="•"/>
      <w:lvlJc w:val="left"/>
      <w:pPr>
        <w:ind w:left="3704" w:hanging="605"/>
      </w:pPr>
      <w:rPr>
        <w:rFonts w:hint="default"/>
        <w:lang w:val="en-US" w:eastAsia="en-US" w:bidi="ar-SA"/>
      </w:rPr>
    </w:lvl>
    <w:lvl w:ilvl="4" w:tplc="EC7627EA">
      <w:numFmt w:val="bullet"/>
      <w:lvlText w:val="•"/>
      <w:lvlJc w:val="left"/>
      <w:pPr>
        <w:ind w:left="4432" w:hanging="605"/>
      </w:pPr>
      <w:rPr>
        <w:rFonts w:hint="default"/>
        <w:lang w:val="en-US" w:eastAsia="en-US" w:bidi="ar-SA"/>
      </w:rPr>
    </w:lvl>
    <w:lvl w:ilvl="5" w:tplc="9A8A4FF2">
      <w:numFmt w:val="bullet"/>
      <w:lvlText w:val="•"/>
      <w:lvlJc w:val="left"/>
      <w:pPr>
        <w:ind w:left="5160" w:hanging="605"/>
      </w:pPr>
      <w:rPr>
        <w:rFonts w:hint="default"/>
        <w:lang w:val="en-US" w:eastAsia="en-US" w:bidi="ar-SA"/>
      </w:rPr>
    </w:lvl>
    <w:lvl w:ilvl="6" w:tplc="47CCD4BE">
      <w:numFmt w:val="bullet"/>
      <w:lvlText w:val="•"/>
      <w:lvlJc w:val="left"/>
      <w:pPr>
        <w:ind w:left="5888" w:hanging="605"/>
      </w:pPr>
      <w:rPr>
        <w:rFonts w:hint="default"/>
        <w:lang w:val="en-US" w:eastAsia="en-US" w:bidi="ar-SA"/>
      </w:rPr>
    </w:lvl>
    <w:lvl w:ilvl="7" w:tplc="33C0CB64">
      <w:numFmt w:val="bullet"/>
      <w:lvlText w:val="•"/>
      <w:lvlJc w:val="left"/>
      <w:pPr>
        <w:ind w:left="6616" w:hanging="605"/>
      </w:pPr>
      <w:rPr>
        <w:rFonts w:hint="default"/>
        <w:lang w:val="en-US" w:eastAsia="en-US" w:bidi="ar-SA"/>
      </w:rPr>
    </w:lvl>
    <w:lvl w:ilvl="8" w:tplc="4D0AC68E">
      <w:numFmt w:val="bullet"/>
      <w:lvlText w:val="•"/>
      <w:lvlJc w:val="left"/>
      <w:pPr>
        <w:ind w:left="7344" w:hanging="605"/>
      </w:pPr>
      <w:rPr>
        <w:rFonts w:hint="default"/>
        <w:lang w:val="en-US" w:eastAsia="en-US" w:bidi="ar-SA"/>
      </w:rPr>
    </w:lvl>
  </w:abstractNum>
  <w:abstractNum w:abstractNumId="15" w15:restartNumberingAfterBreak="0">
    <w:nsid w:val="77264932"/>
    <w:multiLevelType w:val="hybridMultilevel"/>
    <w:tmpl w:val="AF6A0F8E"/>
    <w:lvl w:ilvl="0" w:tplc="23BC60DA">
      <w:start w:val="1"/>
      <w:numFmt w:val="lowerLetter"/>
      <w:lvlText w:val="(%1)"/>
      <w:lvlJc w:val="left"/>
      <w:pPr>
        <w:ind w:left="1074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21"/>
        <w:szCs w:val="21"/>
        <w:lang w:val="en-US" w:eastAsia="en-US" w:bidi="ar-SA"/>
      </w:rPr>
    </w:lvl>
    <w:lvl w:ilvl="1" w:tplc="EF7AC42A">
      <w:numFmt w:val="bullet"/>
      <w:lvlText w:val="•"/>
      <w:lvlJc w:val="left"/>
      <w:pPr>
        <w:ind w:left="1686" w:hanging="296"/>
      </w:pPr>
      <w:rPr>
        <w:rFonts w:hint="default"/>
        <w:lang w:val="en-US" w:eastAsia="en-US" w:bidi="ar-SA"/>
      </w:rPr>
    </w:lvl>
    <w:lvl w:ilvl="2" w:tplc="35BA891C">
      <w:numFmt w:val="bullet"/>
      <w:lvlText w:val="•"/>
      <w:lvlJc w:val="left"/>
      <w:pPr>
        <w:ind w:left="2292" w:hanging="296"/>
      </w:pPr>
      <w:rPr>
        <w:rFonts w:hint="default"/>
        <w:lang w:val="en-US" w:eastAsia="en-US" w:bidi="ar-SA"/>
      </w:rPr>
    </w:lvl>
    <w:lvl w:ilvl="3" w:tplc="856E3AFC">
      <w:numFmt w:val="bullet"/>
      <w:lvlText w:val="•"/>
      <w:lvlJc w:val="left"/>
      <w:pPr>
        <w:ind w:left="2898" w:hanging="296"/>
      </w:pPr>
      <w:rPr>
        <w:rFonts w:hint="default"/>
        <w:lang w:val="en-US" w:eastAsia="en-US" w:bidi="ar-SA"/>
      </w:rPr>
    </w:lvl>
    <w:lvl w:ilvl="4" w:tplc="2FFC590C">
      <w:numFmt w:val="bullet"/>
      <w:lvlText w:val="•"/>
      <w:lvlJc w:val="left"/>
      <w:pPr>
        <w:ind w:left="3505" w:hanging="296"/>
      </w:pPr>
      <w:rPr>
        <w:rFonts w:hint="default"/>
        <w:lang w:val="en-US" w:eastAsia="en-US" w:bidi="ar-SA"/>
      </w:rPr>
    </w:lvl>
    <w:lvl w:ilvl="5" w:tplc="BA6A1DF6">
      <w:numFmt w:val="bullet"/>
      <w:lvlText w:val="•"/>
      <w:lvlJc w:val="left"/>
      <w:pPr>
        <w:ind w:left="4111" w:hanging="296"/>
      </w:pPr>
      <w:rPr>
        <w:rFonts w:hint="default"/>
        <w:lang w:val="en-US" w:eastAsia="en-US" w:bidi="ar-SA"/>
      </w:rPr>
    </w:lvl>
    <w:lvl w:ilvl="6" w:tplc="B45820C0">
      <w:numFmt w:val="bullet"/>
      <w:lvlText w:val="•"/>
      <w:lvlJc w:val="left"/>
      <w:pPr>
        <w:ind w:left="4717" w:hanging="296"/>
      </w:pPr>
      <w:rPr>
        <w:rFonts w:hint="default"/>
        <w:lang w:val="en-US" w:eastAsia="en-US" w:bidi="ar-SA"/>
      </w:rPr>
    </w:lvl>
    <w:lvl w:ilvl="7" w:tplc="C3D66572">
      <w:numFmt w:val="bullet"/>
      <w:lvlText w:val="•"/>
      <w:lvlJc w:val="left"/>
      <w:pPr>
        <w:ind w:left="5324" w:hanging="296"/>
      </w:pPr>
      <w:rPr>
        <w:rFonts w:hint="default"/>
        <w:lang w:val="en-US" w:eastAsia="en-US" w:bidi="ar-SA"/>
      </w:rPr>
    </w:lvl>
    <w:lvl w:ilvl="8" w:tplc="2CE4896A">
      <w:numFmt w:val="bullet"/>
      <w:lvlText w:val="•"/>
      <w:lvlJc w:val="left"/>
      <w:pPr>
        <w:ind w:left="5930" w:hanging="296"/>
      </w:pPr>
      <w:rPr>
        <w:rFonts w:hint="default"/>
        <w:lang w:val="en-US" w:eastAsia="en-US" w:bidi="ar-SA"/>
      </w:rPr>
    </w:lvl>
  </w:abstractNum>
  <w:abstractNum w:abstractNumId="16" w15:restartNumberingAfterBreak="0">
    <w:nsid w:val="79E46A0D"/>
    <w:multiLevelType w:val="hybridMultilevel"/>
    <w:tmpl w:val="859AF6F0"/>
    <w:lvl w:ilvl="0" w:tplc="F44C9B34">
      <w:start w:val="29"/>
      <w:numFmt w:val="decimal"/>
      <w:lvlText w:val="%1"/>
      <w:lvlJc w:val="left"/>
      <w:pPr>
        <w:ind w:left="1523" w:hanging="6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82627F1A">
      <w:numFmt w:val="bullet"/>
      <w:lvlText w:val="•"/>
      <w:lvlJc w:val="left"/>
      <w:pPr>
        <w:ind w:left="2248" w:hanging="605"/>
      </w:pPr>
      <w:rPr>
        <w:rFonts w:hint="default"/>
        <w:lang w:val="en-US" w:eastAsia="en-US" w:bidi="ar-SA"/>
      </w:rPr>
    </w:lvl>
    <w:lvl w:ilvl="2" w:tplc="8EDC3B1C">
      <w:numFmt w:val="bullet"/>
      <w:lvlText w:val="•"/>
      <w:lvlJc w:val="left"/>
      <w:pPr>
        <w:ind w:left="2976" w:hanging="605"/>
      </w:pPr>
      <w:rPr>
        <w:rFonts w:hint="default"/>
        <w:lang w:val="en-US" w:eastAsia="en-US" w:bidi="ar-SA"/>
      </w:rPr>
    </w:lvl>
    <w:lvl w:ilvl="3" w:tplc="0D223B96">
      <w:numFmt w:val="bullet"/>
      <w:lvlText w:val="•"/>
      <w:lvlJc w:val="left"/>
      <w:pPr>
        <w:ind w:left="3704" w:hanging="605"/>
      </w:pPr>
      <w:rPr>
        <w:rFonts w:hint="default"/>
        <w:lang w:val="en-US" w:eastAsia="en-US" w:bidi="ar-SA"/>
      </w:rPr>
    </w:lvl>
    <w:lvl w:ilvl="4" w:tplc="79FC591A">
      <w:numFmt w:val="bullet"/>
      <w:lvlText w:val="•"/>
      <w:lvlJc w:val="left"/>
      <w:pPr>
        <w:ind w:left="4432" w:hanging="605"/>
      </w:pPr>
      <w:rPr>
        <w:rFonts w:hint="default"/>
        <w:lang w:val="en-US" w:eastAsia="en-US" w:bidi="ar-SA"/>
      </w:rPr>
    </w:lvl>
    <w:lvl w:ilvl="5" w:tplc="B998B362">
      <w:numFmt w:val="bullet"/>
      <w:lvlText w:val="•"/>
      <w:lvlJc w:val="left"/>
      <w:pPr>
        <w:ind w:left="5160" w:hanging="605"/>
      </w:pPr>
      <w:rPr>
        <w:rFonts w:hint="default"/>
        <w:lang w:val="en-US" w:eastAsia="en-US" w:bidi="ar-SA"/>
      </w:rPr>
    </w:lvl>
    <w:lvl w:ilvl="6" w:tplc="32008568">
      <w:numFmt w:val="bullet"/>
      <w:lvlText w:val="•"/>
      <w:lvlJc w:val="left"/>
      <w:pPr>
        <w:ind w:left="5888" w:hanging="605"/>
      </w:pPr>
      <w:rPr>
        <w:rFonts w:hint="default"/>
        <w:lang w:val="en-US" w:eastAsia="en-US" w:bidi="ar-SA"/>
      </w:rPr>
    </w:lvl>
    <w:lvl w:ilvl="7" w:tplc="7892D926">
      <w:numFmt w:val="bullet"/>
      <w:lvlText w:val="•"/>
      <w:lvlJc w:val="left"/>
      <w:pPr>
        <w:ind w:left="6616" w:hanging="605"/>
      </w:pPr>
      <w:rPr>
        <w:rFonts w:hint="default"/>
        <w:lang w:val="en-US" w:eastAsia="en-US" w:bidi="ar-SA"/>
      </w:rPr>
    </w:lvl>
    <w:lvl w:ilvl="8" w:tplc="141E13CA">
      <w:numFmt w:val="bullet"/>
      <w:lvlText w:val="•"/>
      <w:lvlJc w:val="left"/>
      <w:pPr>
        <w:ind w:left="7344" w:hanging="605"/>
      </w:pPr>
      <w:rPr>
        <w:rFonts w:hint="default"/>
        <w:lang w:val="en-US" w:eastAsia="en-US" w:bidi="ar-SA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5"/>
  </w:num>
  <w:num w:numId="5">
    <w:abstractNumId w:val="4"/>
  </w:num>
  <w:num w:numId="6">
    <w:abstractNumId w:val="10"/>
  </w:num>
  <w:num w:numId="7">
    <w:abstractNumId w:val="12"/>
  </w:num>
  <w:num w:numId="8">
    <w:abstractNumId w:val="0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9"/>
  </w:num>
  <w:num w:numId="15">
    <w:abstractNumId w:val="16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C07"/>
    <w:rsid w:val="0002470D"/>
    <w:rsid w:val="000E3E69"/>
    <w:rsid w:val="00153050"/>
    <w:rsid w:val="001E5C46"/>
    <w:rsid w:val="0026159D"/>
    <w:rsid w:val="00296B83"/>
    <w:rsid w:val="00335D50"/>
    <w:rsid w:val="00354B34"/>
    <w:rsid w:val="003A7096"/>
    <w:rsid w:val="0040342F"/>
    <w:rsid w:val="004066D3"/>
    <w:rsid w:val="00443E22"/>
    <w:rsid w:val="00464796"/>
    <w:rsid w:val="00466C69"/>
    <w:rsid w:val="004C6959"/>
    <w:rsid w:val="004F0781"/>
    <w:rsid w:val="00573543"/>
    <w:rsid w:val="005A77ED"/>
    <w:rsid w:val="005B58DC"/>
    <w:rsid w:val="005F1A1D"/>
    <w:rsid w:val="00643072"/>
    <w:rsid w:val="006637DA"/>
    <w:rsid w:val="006C53CA"/>
    <w:rsid w:val="00766F26"/>
    <w:rsid w:val="007D148F"/>
    <w:rsid w:val="007E106B"/>
    <w:rsid w:val="00822027"/>
    <w:rsid w:val="00827061"/>
    <w:rsid w:val="008D79D1"/>
    <w:rsid w:val="00906489"/>
    <w:rsid w:val="00907B37"/>
    <w:rsid w:val="009811F5"/>
    <w:rsid w:val="00994CEC"/>
    <w:rsid w:val="009C5BBE"/>
    <w:rsid w:val="009E5C37"/>
    <w:rsid w:val="00A7203C"/>
    <w:rsid w:val="00AA4D5F"/>
    <w:rsid w:val="00AB4F4C"/>
    <w:rsid w:val="00BB51D0"/>
    <w:rsid w:val="00BC583C"/>
    <w:rsid w:val="00C35CD8"/>
    <w:rsid w:val="00C72C25"/>
    <w:rsid w:val="00C740F5"/>
    <w:rsid w:val="00C97599"/>
    <w:rsid w:val="00CF65A2"/>
    <w:rsid w:val="00D023EC"/>
    <w:rsid w:val="00D3432D"/>
    <w:rsid w:val="00D55237"/>
    <w:rsid w:val="00D92271"/>
    <w:rsid w:val="00DA4BF8"/>
    <w:rsid w:val="00DB5A1D"/>
    <w:rsid w:val="00E42A68"/>
    <w:rsid w:val="00E42D9A"/>
    <w:rsid w:val="00E73ECD"/>
    <w:rsid w:val="00E93DA7"/>
    <w:rsid w:val="00EA0AF9"/>
    <w:rsid w:val="00F344AB"/>
    <w:rsid w:val="00F61411"/>
    <w:rsid w:val="00F95D14"/>
    <w:rsid w:val="00FB661C"/>
    <w:rsid w:val="00FD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D935A"/>
  <w15:docId w15:val="{69DB23E1-64BF-4AD3-B233-75EFB2D6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9"/>
    <w:qFormat/>
    <w:pPr>
      <w:ind w:left="154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6"/>
      <w:ind w:left="1087" w:hanging="595"/>
    </w:pPr>
  </w:style>
  <w:style w:type="paragraph" w:styleId="PargrafodaLista">
    <w:name w:val="List Paragraph"/>
    <w:basedOn w:val="Normal"/>
    <w:uiPriority w:val="1"/>
    <w:qFormat/>
    <w:pPr>
      <w:spacing w:before="6"/>
      <w:ind w:left="1087" w:hanging="595"/>
    </w:pPr>
  </w:style>
  <w:style w:type="paragraph" w:customStyle="1" w:styleId="TableParagraph">
    <w:name w:val="Table Paragraph"/>
    <w:basedOn w:val="Normal"/>
    <w:uiPriority w:val="1"/>
    <w:qFormat/>
    <w:pPr>
      <w:spacing w:before="5" w:line="233" w:lineRule="exact"/>
      <w:ind w:left="101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7354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354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biz.gov.sg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2527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13 (GP) - Annex 13-A Appendix 13-A-5 Singapore</vt:lpstr>
    </vt:vector>
  </TitlesOfParts>
  <Company/>
  <LinksUpToDate>false</LinksUpToDate>
  <CharactersWithSpaces>16141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13 (GP) - Annex 13-A Appendix 13-A-5 Singapore</dc:title>
  <dc:creator>valenrinaa</dc:creator>
  <cp:keywords>, docId:299905E38CB94B98BF5A0736D3ABE10F</cp:keywords>
  <cp:lastModifiedBy>Conta da Microsoft</cp:lastModifiedBy>
  <cp:revision>2</cp:revision>
  <dcterms:created xsi:type="dcterms:W3CDTF">2024-08-13T20:28:00Z</dcterms:created>
  <dcterms:modified xsi:type="dcterms:W3CDTF">2024-08-13T20:28:00Z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